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75FE" w14:textId="5935A8A7" w:rsidR="00F3674D" w:rsidRPr="000D5DFE" w:rsidRDefault="00A1414E" w:rsidP="00F3674D">
      <w:pPr>
        <w:bidi/>
        <w:jc w:val="right"/>
        <w:rPr>
          <w:rFonts w:asciiTheme="minorBidi" w:hAnsiTheme="minorBidi" w:cstheme="minorBidi"/>
          <w:b/>
          <w:bCs/>
          <w:sz w:val="32"/>
          <w:szCs w:val="32"/>
          <w:lang w:val="sv-SE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93F611" wp14:editId="7A34F68A">
            <wp:simplePos x="0" y="0"/>
            <wp:positionH relativeFrom="column">
              <wp:posOffset>4932680</wp:posOffset>
            </wp:positionH>
            <wp:positionV relativeFrom="paragraph">
              <wp:posOffset>-227753</wp:posOffset>
            </wp:positionV>
            <wp:extent cx="998643" cy="998643"/>
            <wp:effectExtent l="0" t="0" r="508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43" cy="998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74D" w:rsidRPr="000D5DFE">
        <w:rPr>
          <w:rFonts w:asciiTheme="minorBidi" w:hAnsiTheme="minorBidi" w:cstheme="minorBidi"/>
          <w:b/>
          <w:bCs/>
          <w:sz w:val="32"/>
          <w:szCs w:val="32"/>
          <w:lang w:val="sv-SE"/>
        </w:rPr>
        <w:t>OMID KARAMI</w:t>
      </w:r>
    </w:p>
    <w:p w14:paraId="7382499E" w14:textId="418AB2DE" w:rsidR="00F3674D" w:rsidRPr="000D5DFE" w:rsidRDefault="00235B20" w:rsidP="00F3674D">
      <w:pPr>
        <w:rPr>
          <w:rFonts w:asciiTheme="minorBidi" w:hAnsiTheme="minorBidi" w:cstheme="minorBidi"/>
          <w:sz w:val="20"/>
          <w:szCs w:val="20"/>
          <w:lang w:val="sv-SE"/>
        </w:rPr>
      </w:pPr>
      <w:r w:rsidRPr="00235B20">
        <w:rPr>
          <w:rFonts w:asciiTheme="minorBidi" w:hAnsiTheme="minorBidi" w:cstheme="minorBidi"/>
          <w:sz w:val="20"/>
          <w:szCs w:val="20"/>
          <w:lang w:val="sv-SE"/>
        </w:rPr>
        <w:t>Göteborg</w:t>
      </w:r>
      <w:r w:rsidR="00F3674D" w:rsidRPr="000D5DFE">
        <w:rPr>
          <w:rFonts w:asciiTheme="minorBidi" w:hAnsiTheme="minorBidi" w:cstheme="minorBidi"/>
          <w:sz w:val="20"/>
          <w:szCs w:val="20"/>
          <w:lang w:val="sv-SE"/>
        </w:rPr>
        <w:t>, SW | +467</w:t>
      </w:r>
      <w:r w:rsidR="0071799A">
        <w:rPr>
          <w:rFonts w:asciiTheme="minorBidi" w:hAnsiTheme="minorBidi" w:cstheme="minorBidi"/>
          <w:sz w:val="20"/>
          <w:szCs w:val="20"/>
          <w:lang w:val="sv-SE"/>
        </w:rPr>
        <w:t>21765508</w:t>
      </w:r>
    </w:p>
    <w:p w14:paraId="684F2303" w14:textId="4473F058" w:rsidR="00F3674D" w:rsidRPr="000D5DFE" w:rsidRDefault="00000000" w:rsidP="00F3674D">
      <w:pPr>
        <w:rPr>
          <w:sz w:val="20"/>
          <w:szCs w:val="20"/>
          <w:u w:val="single"/>
          <w:lang w:val="sv-SE"/>
        </w:rPr>
      </w:pPr>
      <w:hyperlink r:id="rId8" w:history="1">
        <w:r w:rsidR="00CE0B1F" w:rsidRPr="00B05ADA">
          <w:rPr>
            <w:rStyle w:val="Hyperlink"/>
            <w:sz w:val="20"/>
            <w:szCs w:val="20"/>
            <w:lang w:val="sv-SE"/>
          </w:rPr>
          <w:t>admin@omidkarami.com</w:t>
        </w:r>
      </w:hyperlink>
    </w:p>
    <w:p w14:paraId="3EFF2A98" w14:textId="77777777" w:rsidR="00F3674D" w:rsidRPr="002A0F65" w:rsidRDefault="00000000" w:rsidP="00F3674D">
      <w:pPr>
        <w:rPr>
          <w:sz w:val="20"/>
          <w:szCs w:val="20"/>
          <w:u w:val="single"/>
        </w:rPr>
      </w:pPr>
      <w:hyperlink r:id="rId9" w:history="1">
        <w:r w:rsidR="00F3674D" w:rsidRPr="002A0F65">
          <w:rPr>
            <w:rStyle w:val="Hyperlink"/>
            <w:sz w:val="20"/>
            <w:szCs w:val="20"/>
          </w:rPr>
          <w:t>https://omidkarami.com</w:t>
        </w:r>
      </w:hyperlink>
    </w:p>
    <w:p w14:paraId="5E11D066" w14:textId="77777777" w:rsidR="00F3674D" w:rsidRPr="002A0F65" w:rsidRDefault="00F3674D" w:rsidP="00F3674D">
      <w:pPr>
        <w:rPr>
          <w:sz w:val="20"/>
          <w:szCs w:val="20"/>
          <w:u w:val="single"/>
        </w:rPr>
      </w:pPr>
    </w:p>
    <w:p w14:paraId="5735E7E0" w14:textId="3A453ED9" w:rsidR="00F3674D" w:rsidRPr="0071799A" w:rsidRDefault="00F3674D" w:rsidP="0071799A">
      <w:pPr>
        <w:jc w:val="center"/>
        <w:rPr>
          <w:rFonts w:asciiTheme="minorBidi" w:eastAsia="Helvetica Neue" w:hAnsiTheme="minorBidi" w:cstheme="minorBidi"/>
          <w:b/>
          <w:color w:val="000000" w:themeColor="text1"/>
          <w:sz w:val="22"/>
          <w:szCs w:val="22"/>
        </w:rPr>
      </w:pPr>
      <w:r w:rsidRPr="000118E6">
        <w:rPr>
          <w:rFonts w:asciiTheme="minorBidi" w:eastAsia="Helvetica Neue" w:hAnsiTheme="minorBidi" w:cstheme="minorBidi"/>
          <w:b/>
          <w:color w:val="000000" w:themeColor="text1"/>
          <w:sz w:val="22"/>
          <w:szCs w:val="22"/>
        </w:rPr>
        <w:t>Data Engineering</w:t>
      </w:r>
      <w:r w:rsidR="0071799A">
        <w:rPr>
          <w:rFonts w:asciiTheme="minorBidi" w:eastAsia="Helvetica Neue" w:hAnsiTheme="minorBidi" w:cstheme="minorBidi"/>
          <w:b/>
          <w:color w:val="000000" w:themeColor="text1"/>
          <w:sz w:val="22"/>
          <w:szCs w:val="22"/>
        </w:rPr>
        <w:t xml:space="preserve"> | </w:t>
      </w:r>
      <w:r w:rsidRPr="000118E6">
        <w:rPr>
          <w:rFonts w:asciiTheme="minorBidi" w:eastAsia="Helvetica Neue" w:hAnsiTheme="minorBidi" w:cstheme="minorBidi"/>
          <w:b/>
          <w:sz w:val="22"/>
          <w:szCs w:val="22"/>
        </w:rPr>
        <w:t>IBM Data Science</w:t>
      </w:r>
      <w:r w:rsidR="00DE154B">
        <w:rPr>
          <w:rFonts w:asciiTheme="minorBidi" w:eastAsia="Helvetica Neue" w:hAnsiTheme="minorBidi" w:cstheme="minorBidi"/>
          <w:b/>
          <w:sz w:val="22"/>
          <w:szCs w:val="22"/>
        </w:rPr>
        <w:t xml:space="preserve"> and Data Engineering</w:t>
      </w:r>
      <w:r w:rsidRPr="000118E6">
        <w:rPr>
          <w:rFonts w:asciiTheme="minorBidi" w:eastAsia="Helvetica Neue" w:hAnsiTheme="minorBidi" w:cstheme="minorBidi"/>
          <w:b/>
          <w:sz w:val="22"/>
          <w:szCs w:val="22"/>
        </w:rPr>
        <w:t xml:space="preserve"> Professional Certificate | </w:t>
      </w:r>
      <w:r w:rsidR="00A3214E">
        <w:rPr>
          <w:rFonts w:asciiTheme="minorBidi" w:eastAsia="Helvetica Neue" w:hAnsiTheme="minorBidi" w:cstheme="minorBidi"/>
          <w:b/>
          <w:sz w:val="22"/>
          <w:szCs w:val="22"/>
        </w:rPr>
        <w:t xml:space="preserve">Big </w:t>
      </w:r>
      <w:r w:rsidRPr="000118E6">
        <w:rPr>
          <w:rFonts w:asciiTheme="minorBidi" w:eastAsia="Helvetica Neue" w:hAnsiTheme="minorBidi" w:cstheme="minorBidi"/>
          <w:b/>
          <w:sz w:val="22"/>
          <w:szCs w:val="22"/>
        </w:rPr>
        <w:t>Data Analytics |</w:t>
      </w:r>
      <w:r w:rsidR="000118E6">
        <w:rPr>
          <w:rFonts w:asciiTheme="minorBidi" w:eastAsia="Helvetica Neue" w:hAnsiTheme="minorBidi" w:cstheme="minorBidi"/>
          <w:b/>
          <w:sz w:val="22"/>
          <w:szCs w:val="22"/>
        </w:rPr>
        <w:t xml:space="preserve"> Machine Learning </w:t>
      </w:r>
      <w:r w:rsidR="000118E6" w:rsidRPr="000118E6">
        <w:rPr>
          <w:rFonts w:asciiTheme="minorBidi" w:eastAsia="Helvetica Neue" w:hAnsiTheme="minorBidi" w:cstheme="minorBidi"/>
          <w:b/>
          <w:sz w:val="22"/>
          <w:szCs w:val="22"/>
        </w:rPr>
        <w:t>|</w:t>
      </w:r>
      <w:r w:rsidRPr="000118E6">
        <w:rPr>
          <w:rFonts w:asciiTheme="minorBidi" w:eastAsia="Helvetica Neue" w:hAnsiTheme="minorBidi" w:cstheme="minorBidi"/>
          <w:b/>
          <w:sz w:val="22"/>
          <w:szCs w:val="22"/>
        </w:rPr>
        <w:t xml:space="preserve"> Artificial Intelligence | Development &amp; Technical Skills | Motivated &amp; Self-Disciplined</w:t>
      </w:r>
      <w:r w:rsidR="00DE154B">
        <w:rPr>
          <w:rFonts w:asciiTheme="minorBidi" w:eastAsia="Helvetica Neue" w:hAnsiTheme="minorBidi" w:cstheme="minorBidi"/>
          <w:b/>
          <w:sz w:val="22"/>
          <w:szCs w:val="22"/>
        </w:rPr>
        <w:t xml:space="preserve"> | Agile Methodology</w:t>
      </w:r>
    </w:p>
    <w:p w14:paraId="4A0D6067" w14:textId="77777777" w:rsidR="00F3674D" w:rsidRPr="00D30B20" w:rsidRDefault="00F3674D" w:rsidP="00F3674D">
      <w:pPr>
        <w:tabs>
          <w:tab w:val="right" w:pos="9360"/>
        </w:tabs>
        <w:jc w:val="center"/>
        <w:rPr>
          <w:rFonts w:asciiTheme="minorBidi" w:eastAsia="Helvetica Neue" w:hAnsiTheme="minorBidi" w:cstheme="minorBidi"/>
          <w:b/>
        </w:rPr>
      </w:pPr>
    </w:p>
    <w:p w14:paraId="7E383C0F" w14:textId="36C64C4B" w:rsidR="00F3674D" w:rsidRPr="00F60EDD" w:rsidRDefault="00F3674D" w:rsidP="00F3674D">
      <w:pPr>
        <w:numPr>
          <w:ilvl w:val="0"/>
          <w:numId w:val="1"/>
        </w:numPr>
        <w:tabs>
          <w:tab w:val="right" w:pos="9360"/>
        </w:tabs>
        <w:rPr>
          <w:rFonts w:asciiTheme="minorBidi" w:eastAsia="Helvetica Neue" w:hAnsiTheme="minorBidi" w:cstheme="minorBidi"/>
          <w:sz w:val="20"/>
          <w:szCs w:val="20"/>
        </w:rPr>
      </w:pPr>
      <w:r w:rsidRPr="00F60EDD">
        <w:rPr>
          <w:rFonts w:asciiTheme="minorBidi" w:hAnsiTheme="minorBidi" w:cstheme="minorBidi"/>
          <w:sz w:val="20"/>
          <w:szCs w:val="20"/>
        </w:rPr>
        <w:t>Experienced D</w:t>
      </w:r>
      <w:r w:rsidR="009973F4">
        <w:rPr>
          <w:rFonts w:asciiTheme="minorBidi" w:hAnsiTheme="minorBidi" w:cstheme="minorBidi"/>
          <w:sz w:val="20"/>
          <w:szCs w:val="20"/>
        </w:rPr>
        <w:t>ata</w:t>
      </w:r>
      <w:r w:rsidR="00CC6DD8">
        <w:rPr>
          <w:rFonts w:asciiTheme="minorBidi" w:hAnsiTheme="minorBidi" w:cstheme="minorBidi"/>
          <w:sz w:val="20"/>
          <w:szCs w:val="20"/>
        </w:rPr>
        <w:t xml:space="preserve"> Warehouse</w:t>
      </w:r>
      <w:r w:rsidR="00DE154B">
        <w:rPr>
          <w:rFonts w:asciiTheme="minorBidi" w:hAnsiTheme="minorBidi" w:cstheme="minorBidi"/>
          <w:sz w:val="20"/>
          <w:szCs w:val="20"/>
        </w:rPr>
        <w:t xml:space="preserve"> Architec</w:t>
      </w:r>
      <w:r w:rsidR="00CC6DD8">
        <w:rPr>
          <w:rFonts w:asciiTheme="minorBidi" w:hAnsiTheme="minorBidi" w:cstheme="minorBidi"/>
          <w:sz w:val="20"/>
          <w:szCs w:val="20"/>
        </w:rPr>
        <w:t>ture</w:t>
      </w:r>
      <w:r w:rsidRPr="00F60EDD">
        <w:rPr>
          <w:rFonts w:asciiTheme="minorBidi" w:hAnsiTheme="minorBidi" w:cstheme="minorBidi"/>
          <w:sz w:val="20"/>
          <w:szCs w:val="20"/>
        </w:rPr>
        <w:t xml:space="preserve"> and Data Engineering with more than 1</w:t>
      </w:r>
      <w:r w:rsidR="00AC4A47">
        <w:rPr>
          <w:rFonts w:asciiTheme="minorBidi" w:hAnsiTheme="minorBidi" w:cstheme="minorBidi"/>
          <w:sz w:val="20"/>
          <w:szCs w:val="20"/>
        </w:rPr>
        <w:t>8</w:t>
      </w:r>
      <w:r w:rsidRPr="00F60EDD">
        <w:rPr>
          <w:rFonts w:asciiTheme="minorBidi" w:hAnsiTheme="minorBidi" w:cstheme="minorBidi"/>
          <w:sz w:val="20"/>
          <w:szCs w:val="20"/>
        </w:rPr>
        <w:t xml:space="preserve"> Years of Technical Expertise.</w:t>
      </w:r>
      <w:r w:rsidR="00CC6DD8">
        <w:rPr>
          <w:rFonts w:asciiTheme="minorBidi" w:hAnsiTheme="minorBidi" w:cstheme="minorBidi"/>
          <w:sz w:val="20"/>
          <w:szCs w:val="20"/>
        </w:rPr>
        <w:tab/>
      </w:r>
    </w:p>
    <w:p w14:paraId="4E651A30" w14:textId="77777777" w:rsidR="00F3674D" w:rsidRPr="00F60EDD" w:rsidRDefault="00F3674D" w:rsidP="00F3674D">
      <w:pPr>
        <w:numPr>
          <w:ilvl w:val="0"/>
          <w:numId w:val="1"/>
        </w:numPr>
        <w:tabs>
          <w:tab w:val="right" w:pos="9360"/>
        </w:tabs>
        <w:rPr>
          <w:rFonts w:asciiTheme="minorBidi" w:eastAsia="Helvetica Neue" w:hAnsiTheme="minorBidi" w:cstheme="minorBidi"/>
          <w:sz w:val="20"/>
          <w:szCs w:val="20"/>
        </w:rPr>
      </w:pPr>
      <w:r w:rsidRPr="00F60EDD">
        <w:rPr>
          <w:rFonts w:asciiTheme="minorBidi" w:eastAsia="Helvetica Neue" w:hAnsiTheme="minorBidi" w:cstheme="minorBidi"/>
          <w:sz w:val="20"/>
          <w:szCs w:val="20"/>
        </w:rPr>
        <w:t>Looking for Opportunities in Banking &amp; Finance, Healthcare, Education, Tech &amp; Manufacturing Sectors.</w:t>
      </w:r>
    </w:p>
    <w:p w14:paraId="17AA7E54" w14:textId="77777777" w:rsidR="00F3674D" w:rsidRPr="000B2DFA" w:rsidRDefault="00F3674D" w:rsidP="00F3674D">
      <w:pPr>
        <w:tabs>
          <w:tab w:val="right" w:pos="9360"/>
        </w:tabs>
        <w:rPr>
          <w:rFonts w:asciiTheme="minorBidi" w:eastAsia="Helvetica Neue" w:hAnsiTheme="minorBidi" w:cstheme="minorBidi"/>
        </w:rPr>
      </w:pPr>
    </w:p>
    <w:p w14:paraId="02BD1CA9" w14:textId="77777777" w:rsidR="00F3674D" w:rsidRPr="000B2DFA" w:rsidRDefault="00F3674D" w:rsidP="00F3674D">
      <w:pPr>
        <w:tabs>
          <w:tab w:val="right" w:pos="9360"/>
        </w:tabs>
        <w:rPr>
          <w:rFonts w:asciiTheme="minorBidi" w:eastAsia="Helvetica Neue" w:hAnsiTheme="minorBidi" w:cstheme="minorBidi"/>
          <w:b/>
        </w:rPr>
      </w:pPr>
      <w:r w:rsidRPr="000B2DFA">
        <w:rPr>
          <w:rFonts w:asciiTheme="minorBidi" w:eastAsia="Helvetica Neue" w:hAnsiTheme="minorBidi" w:cstheme="minorBidi"/>
          <w:b/>
        </w:rPr>
        <w:t>Professional Experience</w:t>
      </w:r>
    </w:p>
    <w:p w14:paraId="421288D4" w14:textId="62AFAF1E" w:rsidR="00F3674D" w:rsidRDefault="00DE2080" w:rsidP="00E91D94">
      <w:pPr>
        <w:jc w:val="center"/>
        <w:rPr>
          <w:rFonts w:asciiTheme="minorBidi" w:eastAsia="Helvetica Neue" w:hAnsiTheme="minorBidi" w:cstheme="minorBidi"/>
          <w:b/>
          <w:color w:val="000000" w:themeColor="text1"/>
        </w:rPr>
      </w:pPr>
      <w:r w:rsidRPr="00DE2080">
        <w:rPr>
          <w:rFonts w:asciiTheme="minorBidi" w:hAnsiTheme="minorBidi" w:cstheme="minorBidi"/>
          <w:noProof/>
        </w:rPr>
        <w:pict w14:anchorId="2AF57F9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909CC7" w14:textId="250E22E3" w:rsidR="00E91D94" w:rsidRDefault="00E91D94" w:rsidP="00E91D94">
      <w:pP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</w:pPr>
      <w:r>
        <w:rPr>
          <w:rFonts w:asciiTheme="minorBidi" w:eastAsia="Helvetica Neue" w:hAnsiTheme="minorBidi" w:cstheme="minorBidi"/>
          <w:b/>
          <w:color w:val="000000" w:themeColor="text1"/>
        </w:rPr>
        <w:t xml:space="preserve">Volvo Cars </w:t>
      </w:r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(</w:t>
      </w:r>
      <w:hyperlink r:id="rId10" w:history="1">
        <w:r w:rsidRPr="00966AA8">
          <w:rPr>
            <w:rStyle w:val="Hyperlink"/>
            <w:rFonts w:asciiTheme="minorBidi" w:eastAsia="Helvetica Neue" w:hAnsiTheme="minorBidi" w:cstheme="minorBidi"/>
            <w:b/>
            <w:sz w:val="20"/>
            <w:szCs w:val="20"/>
          </w:rPr>
          <w:t>website</w:t>
        </w:r>
      </w:hyperlink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)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September 2021 –</w:t>
      </w:r>
      <w:r w:rsidR="00503FE0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Present | Sweden</w:t>
      </w:r>
    </w:p>
    <w:p w14:paraId="44DB3E95" w14:textId="5BB22C8C" w:rsidR="00E91D94" w:rsidRDefault="00E91D94" w:rsidP="00E91D94">
      <w:pPr>
        <w:rPr>
          <w:rFonts w:asciiTheme="minorBidi" w:eastAsia="Helvetica Neue" w:hAnsiTheme="minorBidi" w:cstheme="minorBidi"/>
          <w:i/>
        </w:rPr>
      </w:pPr>
      <w:r>
        <w:rPr>
          <w:rFonts w:asciiTheme="minorBidi" w:eastAsia="Helvetica Neue" w:hAnsiTheme="minorBidi" w:cstheme="minorBidi"/>
          <w:b/>
          <w:i/>
        </w:rPr>
        <w:t xml:space="preserve">Senior Data Engineer </w:t>
      </w:r>
      <w:r w:rsidRPr="000B2DFA">
        <w:rPr>
          <w:rFonts w:asciiTheme="minorBidi" w:eastAsia="Helvetica Neue" w:hAnsiTheme="minorBidi" w:cstheme="minorBidi"/>
          <w:i/>
        </w:rPr>
        <w:t>(</w:t>
      </w:r>
      <w:r>
        <w:rPr>
          <w:rFonts w:asciiTheme="minorBidi" w:eastAsia="Helvetica Neue" w:hAnsiTheme="minorBidi" w:cstheme="minorBidi"/>
          <w:i/>
        </w:rPr>
        <w:t>full</w:t>
      </w:r>
      <w:r w:rsidRPr="000B2DFA">
        <w:rPr>
          <w:rFonts w:asciiTheme="minorBidi" w:eastAsia="Helvetica Neue" w:hAnsiTheme="minorBidi" w:cstheme="minorBidi"/>
          <w:i/>
        </w:rPr>
        <w:t>-time)</w:t>
      </w:r>
    </w:p>
    <w:p w14:paraId="3C7E2F18" w14:textId="77777777" w:rsidR="00D17DE7" w:rsidRPr="00F75426" w:rsidRDefault="00D17DE7" w:rsidP="00F75426">
      <w:pPr>
        <w:rPr>
          <w:rFonts w:asciiTheme="minorBidi" w:eastAsia="Helvetica Neue" w:hAnsiTheme="minorBidi" w:cstheme="minorBidi"/>
          <w:sz w:val="20"/>
          <w:szCs w:val="20"/>
        </w:rPr>
      </w:pPr>
    </w:p>
    <w:p w14:paraId="3CE6532B" w14:textId="36630B17" w:rsidR="003E4A2B" w:rsidRPr="003E4A2B" w:rsidRDefault="00D17DE7" w:rsidP="003E4A2B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Quality | Data Analytics &amp; Surveys</w:t>
      </w:r>
      <w:r w:rsidR="00007802">
        <w:rPr>
          <w:rFonts w:asciiTheme="minorBidi" w:eastAsia="Helvetica Neue" w:hAnsiTheme="minorBidi" w:cstheme="minorBidi"/>
          <w:b/>
          <w:bCs/>
          <w:sz w:val="20"/>
          <w:szCs w:val="20"/>
        </w:rPr>
        <w:t xml:space="preserve"> </w:t>
      </w:r>
      <w:r w:rsidR="00BE232E">
        <w:rPr>
          <w:rFonts w:asciiTheme="minorBidi" w:eastAsia="Helvetica Neue" w:hAnsiTheme="minorBidi" w:cstheme="minorBidi"/>
          <w:b/>
          <w:bCs/>
          <w:sz w:val="20"/>
          <w:szCs w:val="20"/>
        </w:rPr>
        <w:t xml:space="preserve">- </w:t>
      </w:r>
      <w:r w:rsidR="00DB4753">
        <w:rPr>
          <w:rFonts w:asciiTheme="minorBidi" w:eastAsia="Helvetica Neue" w:hAnsiTheme="minorBidi" w:cstheme="minorBidi"/>
          <w:b/>
          <w:bCs/>
          <w:sz w:val="20"/>
          <w:szCs w:val="20"/>
        </w:rPr>
        <w:t xml:space="preserve">Enterprise </w:t>
      </w:r>
      <w:r w:rsidR="00007802" w:rsidRPr="00007802">
        <w:rPr>
          <w:rFonts w:asciiTheme="minorBidi" w:eastAsia="Helvetica Neue" w:hAnsiTheme="minorBidi" w:cstheme="minorBidi"/>
          <w:b/>
          <w:bCs/>
          <w:sz w:val="20"/>
          <w:szCs w:val="20"/>
        </w:rPr>
        <w:t>Data Operating Mode</w:t>
      </w:r>
      <w:r w:rsidR="00007802">
        <w:rPr>
          <w:rFonts w:asciiTheme="minorBidi" w:eastAsia="Helvetica Neue" w:hAnsiTheme="minorBidi" w:cstheme="minorBidi"/>
          <w:b/>
          <w:bCs/>
          <w:sz w:val="20"/>
          <w:szCs w:val="20"/>
        </w:rPr>
        <w:t>l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</w:r>
      <w:r w:rsidR="003E4A2B" w:rsidRPr="003E4A2B">
        <w:rPr>
          <w:rFonts w:asciiTheme="minorBidi" w:eastAsia="Helvetica Neue" w:hAnsiTheme="minorBidi" w:cstheme="minorBidi"/>
          <w:sz w:val="20"/>
          <w:szCs w:val="20"/>
        </w:rPr>
        <w:t>Develop and manage data products, analytical products, and surveys that enable the business operation to make informed, data-driven decisions.</w:t>
      </w:r>
    </w:p>
    <w:p w14:paraId="4F855203" w14:textId="0366B020" w:rsidR="003E4A2B" w:rsidRDefault="003E4A2B" w:rsidP="003E4A2B">
      <w:pPr>
        <w:ind w:left="720"/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sz w:val="20"/>
          <w:szCs w:val="20"/>
        </w:rPr>
        <w:t>•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 </w:t>
      </w:r>
      <w:r w:rsidRPr="003E4A2B">
        <w:rPr>
          <w:rFonts w:asciiTheme="minorBidi" w:eastAsia="Helvetica Neue" w:hAnsiTheme="minorBidi" w:cstheme="minorBidi"/>
          <w:b/>
          <w:bCs/>
          <w:sz w:val="20"/>
          <w:szCs w:val="20"/>
        </w:rPr>
        <w:t>Data Management: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 </w:t>
      </w:r>
      <w:r w:rsidRPr="003E4A2B">
        <w:rPr>
          <w:rFonts w:asciiTheme="minorBidi" w:eastAsia="Helvetica Neue" w:hAnsiTheme="minorBidi" w:cstheme="minorBidi"/>
          <w:sz w:val="20"/>
          <w:szCs w:val="20"/>
        </w:rPr>
        <w:t>Collect, integrate, and manage data from various sources within and outside the organization for analytical use. Produce and manage source-aligned, enterprise, and business-aligned data products for quality matters, following the data governance and architectural standards.</w:t>
      </w:r>
    </w:p>
    <w:p w14:paraId="722DF6B6" w14:textId="59A56620" w:rsidR="003E4A2B" w:rsidRDefault="003E4A2B" w:rsidP="003E4A2B">
      <w:pPr>
        <w:ind w:left="720"/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sz w:val="20"/>
          <w:szCs w:val="20"/>
        </w:rPr>
        <w:t>•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 </w:t>
      </w:r>
      <w:r w:rsidRPr="003E4A2B">
        <w:rPr>
          <w:rFonts w:asciiTheme="minorBidi" w:eastAsia="Helvetica Neue" w:hAnsiTheme="minorBidi" w:cstheme="minorBidi"/>
          <w:b/>
          <w:bCs/>
          <w:sz w:val="20"/>
          <w:szCs w:val="20"/>
        </w:rPr>
        <w:t>Data Governance and Compliance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: </w:t>
      </w:r>
      <w:r w:rsidRPr="003E4A2B">
        <w:rPr>
          <w:rFonts w:asciiTheme="minorBidi" w:eastAsia="Helvetica Neue" w:hAnsiTheme="minorBidi" w:cstheme="minorBidi"/>
          <w:sz w:val="20"/>
          <w:szCs w:val="20"/>
        </w:rPr>
        <w:t>Ensure compliance with data privacy regulations and industry standards.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 </w:t>
      </w:r>
      <w:r w:rsidRPr="003E4A2B">
        <w:rPr>
          <w:rFonts w:asciiTheme="minorBidi" w:eastAsia="Helvetica Neue" w:hAnsiTheme="minorBidi" w:cstheme="minorBidi"/>
          <w:sz w:val="20"/>
          <w:szCs w:val="20"/>
        </w:rPr>
        <w:t xml:space="preserve">Establish data owners and stewards to manage data assets, following data governance standards. </w:t>
      </w:r>
      <w:r>
        <w:rPr>
          <w:rFonts w:asciiTheme="minorBidi" w:eastAsia="Helvetica Neue" w:hAnsiTheme="minorBidi" w:cstheme="minorBidi"/>
          <w:sz w:val="20"/>
          <w:szCs w:val="20"/>
        </w:rPr>
        <w:t>Provide</w:t>
      </w:r>
      <w:r w:rsidRPr="003E4A2B">
        <w:rPr>
          <w:rFonts w:asciiTheme="minorBidi" w:eastAsia="Helvetica Neue" w:hAnsiTheme="minorBidi" w:cstheme="minorBidi"/>
          <w:sz w:val="20"/>
          <w:szCs w:val="20"/>
        </w:rPr>
        <w:t xml:space="preserve"> that all data products and analytics products are appropriately cataloged and documented.</w:t>
      </w:r>
    </w:p>
    <w:p w14:paraId="7DA5415B" w14:textId="77777777" w:rsidR="00F75426" w:rsidRDefault="00F75426" w:rsidP="00F75426">
      <w:pPr>
        <w:rPr>
          <w:rFonts w:asciiTheme="minorBidi" w:eastAsia="Helvetica Neue" w:hAnsiTheme="minorBidi" w:cstheme="minorBidi"/>
          <w:sz w:val="20"/>
          <w:szCs w:val="20"/>
        </w:rPr>
      </w:pPr>
    </w:p>
    <w:p w14:paraId="54C2D273" w14:textId="78C0F49A" w:rsidR="00F75426" w:rsidRDefault="00F75426" w:rsidP="00F75426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sz w:val="20"/>
          <w:szCs w:val="20"/>
        </w:rPr>
        <w:t> </w:t>
      </w: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R&amp;D Digital | Consumer Quality Insights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</w:r>
      <w:r>
        <w:rPr>
          <w:rFonts w:asciiTheme="minorBidi" w:eastAsia="Helvetica Neue" w:hAnsiTheme="minorBidi" w:cstheme="minorBidi"/>
          <w:sz w:val="20"/>
          <w:szCs w:val="20"/>
        </w:rPr>
        <w:t xml:space="preserve"> Provide</w:t>
      </w:r>
      <w:r w:rsidRPr="00D17DE7">
        <w:rPr>
          <w:rFonts w:asciiTheme="minorBidi" w:eastAsia="Helvetica Neue" w:hAnsiTheme="minorBidi" w:cstheme="minorBidi"/>
          <w:sz w:val="20"/>
          <w:szCs w:val="20"/>
        </w:rPr>
        <w:t xml:space="preserve"> Data Products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 </w:t>
      </w:r>
      <w:r w:rsidRPr="00D17DE7">
        <w:rPr>
          <w:rFonts w:asciiTheme="minorBidi" w:eastAsia="Helvetica Neue" w:hAnsiTheme="minorBidi" w:cstheme="minorBidi"/>
          <w:sz w:val="20"/>
          <w:szCs w:val="20"/>
        </w:rPr>
        <w:t>DTC (Diagnostic Trouble Code) for quality insights.</w:t>
      </w:r>
    </w:p>
    <w:p w14:paraId="50F8D1A8" w14:textId="77777777" w:rsidR="00F75426" w:rsidRDefault="00F75426" w:rsidP="00F75426">
      <w:pPr>
        <w:ind w:left="360"/>
        <w:rPr>
          <w:rFonts w:asciiTheme="minorBidi" w:eastAsia="Helvetica Neue" w:hAnsiTheme="minorBidi" w:cstheme="minorBidi"/>
          <w:sz w:val="20"/>
          <w:szCs w:val="20"/>
        </w:rPr>
      </w:pPr>
    </w:p>
    <w:p w14:paraId="0F96F5AE" w14:textId="2338C0F2" w:rsidR="00F75426" w:rsidRPr="00F75426" w:rsidRDefault="00F75426" w:rsidP="00F75426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R&amp;D Data &amp; Analytics Concept Team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</w: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Organizational Aspects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Identify and align a sustainable organizational setup for the enablers​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(development, operations &amp; support)​</w:t>
      </w:r>
    </w:p>
    <w:p w14:paraId="6994D817" w14:textId="7AB6BC1E" w:rsidR="00F75426" w:rsidRDefault="00F75426" w:rsidP="00F75426">
      <w:pPr>
        <w:ind w:left="1440"/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Targets:​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Cross-functional, common understanding of needs and characteristics of enabling technologies and how they fit together​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Clearer recommendation on the current platform offering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Common target and roadmap for enablers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Technical and hands-on focus - to complement and support the Focus team​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</w: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Approach​: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Knowledge sharing and alignment by practical agile demos​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Cross-functional collaboration, driven by R&amp;D​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Initial target users: Analytically minded engineers and data scientists.​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 Demonstrate and evaluate representative use-cases​</w:t>
      </w:r>
      <w:r w:rsidRPr="00D17DE7">
        <w:rPr>
          <w:rFonts w:asciiTheme="minorBidi" w:eastAsia="Helvetica Neue" w:hAnsiTheme="minorBidi" w:cstheme="minorBidi"/>
          <w:sz w:val="20"/>
          <w:szCs w:val="20"/>
        </w:rPr>
        <w:br/>
        <w:t>•</w:t>
      </w:r>
      <w:r>
        <w:rPr>
          <w:rFonts w:asciiTheme="minorBidi" w:eastAsia="Helvetica Neue" w:hAnsiTheme="minorBidi" w:cstheme="minorBidi"/>
          <w:sz w:val="20"/>
          <w:szCs w:val="20"/>
        </w:rPr>
        <w:t xml:space="preserve"> </w:t>
      </w:r>
      <w:r w:rsidRPr="00D17DE7">
        <w:rPr>
          <w:rFonts w:asciiTheme="minorBidi" w:eastAsia="Helvetica Neue" w:hAnsiTheme="minorBidi" w:cstheme="minorBidi"/>
          <w:sz w:val="20"/>
          <w:szCs w:val="20"/>
        </w:rPr>
        <w:t>Monitoring Usage of Pilot Assist - SVA​</w:t>
      </w:r>
    </w:p>
    <w:p w14:paraId="50649619" w14:textId="77777777" w:rsidR="00F75426" w:rsidRPr="00F75426" w:rsidRDefault="00F75426" w:rsidP="00F75426">
      <w:pPr>
        <w:ind w:left="720"/>
        <w:rPr>
          <w:rFonts w:asciiTheme="minorBidi" w:eastAsia="Helvetica Neue" w:hAnsiTheme="minorBidi" w:cstheme="minorBidi"/>
          <w:sz w:val="20"/>
          <w:szCs w:val="20"/>
        </w:rPr>
      </w:pPr>
    </w:p>
    <w:p w14:paraId="2762F85B" w14:textId="77777777" w:rsidR="00F75426" w:rsidRDefault="00F75426" w:rsidP="00F75426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R&amp;D Digital</w:t>
      </w:r>
      <w:r>
        <w:rPr>
          <w:rFonts w:asciiTheme="minorBidi" w:eastAsia="Helvetica Neue" w:hAnsiTheme="minorBidi" w:cstheme="minorBidi"/>
          <w:b/>
          <w:bCs/>
          <w:sz w:val="20"/>
          <w:szCs w:val="20"/>
        </w:rPr>
        <w:t xml:space="preserve"> | </w:t>
      </w:r>
      <w:r w:rsidRPr="00D17DE7">
        <w:rPr>
          <w:rFonts w:asciiTheme="minorBidi" w:eastAsia="Helvetica Neue" w:hAnsiTheme="minorBidi" w:cstheme="minorBidi"/>
          <w:b/>
          <w:bCs/>
          <w:sz w:val="20"/>
          <w:szCs w:val="20"/>
        </w:rPr>
        <w:t>Insights and Product Development Support (IPDS)</w:t>
      </w:r>
    </w:p>
    <w:p w14:paraId="1ADE8EFB" w14:textId="77777777" w:rsidR="00F75426" w:rsidRDefault="00F75426" w:rsidP="00F75426">
      <w:pPr>
        <w:ind w:left="720"/>
        <w:rPr>
          <w:rFonts w:asciiTheme="minorBidi" w:eastAsia="Helvetica Neue" w:hAnsiTheme="minorBidi" w:cstheme="minorBidi"/>
          <w:sz w:val="20"/>
          <w:szCs w:val="20"/>
        </w:rPr>
      </w:pPr>
      <w:r>
        <w:rPr>
          <w:rFonts w:asciiTheme="minorBidi" w:eastAsia="Helvetica Neue" w:hAnsiTheme="minorBidi" w:cstheme="minorBidi"/>
          <w:sz w:val="20"/>
          <w:szCs w:val="20"/>
        </w:rPr>
        <w:t>Create</w:t>
      </w:r>
      <w:r w:rsidRPr="00E91D94">
        <w:rPr>
          <w:rFonts w:asciiTheme="minorBidi" w:eastAsia="Helvetica Neue" w:hAnsiTheme="minorBidi" w:cstheme="minorBidi"/>
          <w:sz w:val="20"/>
          <w:szCs w:val="20"/>
        </w:rPr>
        <w:t xml:space="preserve"> a new digital product called “Car Data Domain”. This product will enable Volvo Cars to become a data driven enterprise by providing quality assured vehicle data for different use cases. </w:t>
      </w:r>
    </w:p>
    <w:p w14:paraId="17373B33" w14:textId="77777777" w:rsidR="00F75426" w:rsidRDefault="00F75426" w:rsidP="00F75426">
      <w:pPr>
        <w:ind w:left="720"/>
        <w:rPr>
          <w:rFonts w:asciiTheme="minorBidi" w:eastAsia="Helvetica Neue" w:hAnsiTheme="minorBidi" w:cstheme="minorBidi"/>
          <w:sz w:val="20"/>
          <w:szCs w:val="20"/>
        </w:rPr>
      </w:pPr>
    </w:p>
    <w:p w14:paraId="1BD10552" w14:textId="77777777" w:rsidR="00E91D94" w:rsidRPr="00E91D94" w:rsidRDefault="00E91D94" w:rsidP="00E91D94">
      <w:pPr>
        <w:ind w:left="720"/>
        <w:rPr>
          <w:rFonts w:asciiTheme="minorBidi" w:eastAsia="Helvetica Neue" w:hAnsiTheme="minorBidi" w:cstheme="minorBidi"/>
          <w:sz w:val="20"/>
          <w:szCs w:val="20"/>
        </w:rPr>
      </w:pPr>
    </w:p>
    <w:p w14:paraId="5C1804D5" w14:textId="6DADB046" w:rsidR="00F3674D" w:rsidRDefault="00F3674D" w:rsidP="00F3674D">
      <w:pP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</w:pPr>
      <w:r w:rsidRPr="00F4147D">
        <w:rPr>
          <w:rFonts w:asciiTheme="minorBidi" w:eastAsia="Helvetica Neue" w:hAnsiTheme="minorBidi" w:cstheme="minorBidi"/>
          <w:b/>
          <w:color w:val="000000" w:themeColor="text1"/>
        </w:rPr>
        <w:t>Science Park Skövde</w:t>
      </w:r>
      <w:r>
        <w:rPr>
          <w:rFonts w:asciiTheme="minorBidi" w:eastAsia="Helvetica Neue" w:hAnsiTheme="minorBidi" w:cstheme="minorBidi"/>
          <w:b/>
          <w:color w:val="000000" w:themeColor="text1"/>
        </w:rPr>
        <w:t xml:space="preserve"> - </w:t>
      </w:r>
      <w:r w:rsidRPr="00F4147D">
        <w:rPr>
          <w:rFonts w:asciiTheme="minorBidi" w:eastAsia="Helvetica Neue" w:hAnsiTheme="minorBidi" w:cstheme="minorBidi"/>
          <w:b/>
          <w:color w:val="000000" w:themeColor="text1"/>
        </w:rPr>
        <w:t>VinPaySys</w:t>
      </w:r>
      <w:r>
        <w:rPr>
          <w:rFonts w:asciiTheme="minorBidi" w:eastAsia="Helvetica Neue" w:hAnsiTheme="minorBidi" w:cstheme="minorBidi"/>
          <w:b/>
          <w:color w:val="000000" w:themeColor="text1"/>
        </w:rPr>
        <w:t xml:space="preserve"> </w:t>
      </w:r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(</w:t>
      </w:r>
      <w:hyperlink r:id="rId11" w:history="1">
        <w:r w:rsidRPr="00966AA8">
          <w:rPr>
            <w:rStyle w:val="Hyperlink"/>
            <w:rFonts w:asciiTheme="minorBidi" w:eastAsia="Helvetica Neue" w:hAnsiTheme="minorBidi" w:cstheme="minorBidi"/>
            <w:b/>
            <w:sz w:val="20"/>
            <w:szCs w:val="20"/>
          </w:rPr>
          <w:t>website</w:t>
        </w:r>
      </w:hyperlink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)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June 2019 – August 2019 | Sweden</w:t>
      </w:r>
    </w:p>
    <w:p w14:paraId="207E34B9" w14:textId="64B58D1C" w:rsidR="00F3674D" w:rsidRDefault="007E270B" w:rsidP="00F3674D">
      <w:pPr>
        <w:rPr>
          <w:rFonts w:asciiTheme="minorBidi" w:eastAsia="Helvetica Neue" w:hAnsiTheme="minorBidi" w:cstheme="minorBidi"/>
          <w:i/>
        </w:rPr>
      </w:pPr>
      <w:r>
        <w:rPr>
          <w:rFonts w:asciiTheme="minorBidi" w:eastAsia="Helvetica Neue" w:hAnsiTheme="minorBidi" w:cstheme="minorBidi"/>
          <w:b/>
          <w:i/>
        </w:rPr>
        <w:t xml:space="preserve">Data Engineer &amp; </w:t>
      </w:r>
      <w:r w:rsidR="00F3674D" w:rsidRPr="00EC036D">
        <w:rPr>
          <w:rFonts w:asciiTheme="minorBidi" w:eastAsia="Helvetica Neue" w:hAnsiTheme="minorBidi" w:cstheme="minorBidi"/>
          <w:b/>
          <w:i/>
        </w:rPr>
        <w:t>Data Architect</w:t>
      </w:r>
      <w:r w:rsidR="00F3674D">
        <w:rPr>
          <w:rFonts w:asciiTheme="minorBidi" w:eastAsia="Helvetica Neue" w:hAnsiTheme="minorBidi" w:cstheme="minorBidi"/>
          <w:b/>
          <w:i/>
        </w:rPr>
        <w:t xml:space="preserve"> </w:t>
      </w:r>
      <w:r w:rsidR="00F3674D" w:rsidRPr="000B2DFA">
        <w:rPr>
          <w:rFonts w:asciiTheme="minorBidi" w:eastAsia="Helvetica Neue" w:hAnsiTheme="minorBidi" w:cstheme="minorBidi"/>
          <w:i/>
        </w:rPr>
        <w:t>(</w:t>
      </w:r>
      <w:r w:rsidR="00F3674D">
        <w:rPr>
          <w:rFonts w:asciiTheme="minorBidi" w:eastAsia="Helvetica Neue" w:hAnsiTheme="minorBidi" w:cstheme="minorBidi"/>
          <w:i/>
        </w:rPr>
        <w:t>part</w:t>
      </w:r>
      <w:r w:rsidR="00F3674D" w:rsidRPr="000B2DFA">
        <w:rPr>
          <w:rFonts w:asciiTheme="minorBidi" w:eastAsia="Helvetica Neue" w:hAnsiTheme="minorBidi" w:cstheme="minorBidi"/>
          <w:i/>
        </w:rPr>
        <w:t>-time)</w:t>
      </w:r>
    </w:p>
    <w:p w14:paraId="24B972C7" w14:textId="18F7961A" w:rsidR="00F3674D" w:rsidRPr="00E80689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Project: Q-PAY (Payments as a service - PaaS)</w:t>
      </w:r>
    </w:p>
    <w:p w14:paraId="79750066" w14:textId="17473A30" w:rsidR="00F3674D" w:rsidRPr="00E80689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Develop and Implement (.NET Core - Microsoft SQL Server - RESTful API)</w:t>
      </w:r>
    </w:p>
    <w:p w14:paraId="189D4D88" w14:textId="77777777" w:rsidR="00F3674D" w:rsidRDefault="00F3674D" w:rsidP="00F3674D">
      <w:pPr>
        <w:rPr>
          <w:rFonts w:asciiTheme="minorBidi" w:eastAsia="Helvetica Neue" w:hAnsiTheme="minorBidi" w:cstheme="minorBidi"/>
        </w:rPr>
      </w:pPr>
    </w:p>
    <w:p w14:paraId="65B41346" w14:textId="77777777" w:rsidR="00F3674D" w:rsidRDefault="00F3674D" w:rsidP="00F3674D">
      <w:pP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</w:pPr>
      <w:r w:rsidRPr="00FC61FE">
        <w:rPr>
          <w:rFonts w:asciiTheme="minorBidi" w:eastAsia="Helvetica Neue" w:hAnsiTheme="minorBidi" w:cstheme="minorBidi"/>
          <w:b/>
          <w:color w:val="000000" w:themeColor="text1"/>
        </w:rPr>
        <w:t xml:space="preserve">The Institute for Research in Fundamental Sciences </w:t>
      </w:r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(</w:t>
      </w:r>
      <w:hyperlink r:id="rId12" w:history="1">
        <w:r w:rsidRPr="00966AA8">
          <w:rPr>
            <w:rStyle w:val="Hyperlink"/>
            <w:rFonts w:asciiTheme="minorBidi" w:eastAsia="Helvetica Neue" w:hAnsiTheme="minorBidi" w:cstheme="minorBidi"/>
            <w:b/>
            <w:sz w:val="20"/>
            <w:szCs w:val="20"/>
          </w:rPr>
          <w:t>website</w:t>
        </w:r>
      </w:hyperlink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)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2017 – 2018 | Iran</w:t>
      </w:r>
    </w:p>
    <w:p w14:paraId="48545F76" w14:textId="593AE53C" w:rsidR="00F3674D" w:rsidRDefault="00F3674D" w:rsidP="00F3674D">
      <w:pPr>
        <w:rPr>
          <w:rFonts w:asciiTheme="minorBidi" w:eastAsia="Helvetica Neue" w:hAnsiTheme="minorBidi" w:cstheme="minorBidi"/>
          <w:i/>
        </w:rPr>
      </w:pPr>
      <w:r w:rsidRPr="00EC036D">
        <w:rPr>
          <w:rFonts w:asciiTheme="minorBidi" w:eastAsia="Helvetica Neue" w:hAnsiTheme="minorBidi" w:cstheme="minorBidi"/>
          <w:b/>
          <w:i/>
        </w:rPr>
        <w:t>Data Analyst</w:t>
      </w:r>
      <w:r w:rsidR="007E270B">
        <w:rPr>
          <w:rFonts w:asciiTheme="minorBidi" w:eastAsia="Helvetica Neue" w:hAnsiTheme="minorBidi" w:cstheme="minorBidi"/>
          <w:b/>
          <w:i/>
        </w:rPr>
        <w:t xml:space="preserve"> </w:t>
      </w:r>
      <w:r w:rsidRPr="000B2DFA">
        <w:rPr>
          <w:rFonts w:asciiTheme="minorBidi" w:eastAsia="Helvetica Neue" w:hAnsiTheme="minorBidi" w:cstheme="minorBidi"/>
          <w:i/>
        </w:rPr>
        <w:t>(full-time)</w:t>
      </w:r>
    </w:p>
    <w:p w14:paraId="67DF1572" w14:textId="77777777" w:rsidR="00F3674D" w:rsidRPr="00E80689" w:rsidRDefault="00F3674D" w:rsidP="00F3674D">
      <w:pPr>
        <w:rPr>
          <w:rFonts w:asciiTheme="minorBidi" w:eastAsia="Helvetica Neue" w:hAnsiTheme="minorBidi" w:cstheme="minorBidi"/>
          <w:iCs/>
          <w:sz w:val="20"/>
          <w:szCs w:val="20"/>
        </w:rPr>
      </w:pPr>
      <w:r w:rsidRPr="00E80689">
        <w:rPr>
          <w:rFonts w:asciiTheme="minorBidi" w:eastAsia="Helvetica Neue" w:hAnsiTheme="minorBidi" w:cstheme="minorBidi"/>
          <w:iCs/>
          <w:sz w:val="20"/>
          <w:szCs w:val="20"/>
        </w:rPr>
        <w:t>European Academic and Research Network in IRAN</w:t>
      </w:r>
    </w:p>
    <w:p w14:paraId="74469F9C" w14:textId="7CEFD18E" w:rsidR="00F3674D" w:rsidRPr="00E80689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Project: Analysis of Accounting and Billing System and User’s Usage Analytic (Data Analysis and Visualization)</w:t>
      </w:r>
    </w:p>
    <w:p w14:paraId="546624C6" w14:textId="30245579" w:rsidR="00F3674D" w:rsidRPr="00E80689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Provide Internet for Iranian Universities, Institutes, Research Centers and Large Organizations.</w:t>
      </w:r>
    </w:p>
    <w:p w14:paraId="1E502E08" w14:textId="77777777" w:rsidR="00F3674D" w:rsidRDefault="00F3674D" w:rsidP="00F3674D">
      <w:pPr>
        <w:rPr>
          <w:rFonts w:asciiTheme="minorBidi" w:eastAsia="Helvetica Neue" w:hAnsiTheme="minorBidi" w:cstheme="minorBidi"/>
          <w:b/>
          <w:iCs/>
        </w:rPr>
      </w:pPr>
    </w:p>
    <w:p w14:paraId="05029C89" w14:textId="77777777" w:rsidR="00F3674D" w:rsidRPr="008710F3" w:rsidRDefault="00F3674D" w:rsidP="00F3674D">
      <w:pPr>
        <w:rPr>
          <w:rFonts w:asciiTheme="minorBidi" w:eastAsia="Helvetica Neue" w:hAnsiTheme="minorBidi" w:cstheme="minorBidi"/>
          <w:b/>
          <w:color w:val="000000" w:themeColor="text1"/>
        </w:rPr>
      </w:pPr>
      <w:r w:rsidRPr="004F5B0E">
        <w:rPr>
          <w:rFonts w:asciiTheme="minorBidi" w:eastAsia="Helvetica Neue" w:hAnsiTheme="minorBidi" w:cstheme="minorBidi"/>
          <w:b/>
          <w:bCs/>
          <w:color w:val="000000" w:themeColor="text1"/>
        </w:rPr>
        <w:t xml:space="preserve">Iran Telecom Research Center </w:t>
      </w:r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(</w:t>
      </w:r>
      <w:hyperlink r:id="rId13" w:history="1">
        <w:r w:rsidRPr="00966AA8">
          <w:rPr>
            <w:rStyle w:val="Hyperlink"/>
            <w:rFonts w:asciiTheme="minorBidi" w:eastAsia="Helvetica Neue" w:hAnsiTheme="minorBidi" w:cstheme="minorBidi"/>
            <w:b/>
            <w:sz w:val="20"/>
            <w:szCs w:val="20"/>
          </w:rPr>
          <w:t>website</w:t>
        </w:r>
      </w:hyperlink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)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2014 – 2015 | Iran</w:t>
      </w:r>
    </w:p>
    <w:p w14:paraId="503BED04" w14:textId="77777777" w:rsidR="00F3674D" w:rsidRPr="00D30B20" w:rsidRDefault="00F3674D" w:rsidP="00F3674D">
      <w:pPr>
        <w:rPr>
          <w:rFonts w:asciiTheme="minorBidi" w:eastAsia="Helvetica Neue" w:hAnsiTheme="minorBidi" w:cstheme="minorBidi"/>
          <w:i/>
        </w:rPr>
      </w:pPr>
      <w:r w:rsidRPr="004F5B0E">
        <w:rPr>
          <w:rFonts w:asciiTheme="minorBidi" w:eastAsia="Helvetica Neue" w:hAnsiTheme="minorBidi" w:cstheme="minorBidi"/>
          <w:b/>
          <w:i/>
        </w:rPr>
        <w:t xml:space="preserve">Research Assistant in </w:t>
      </w:r>
      <w:r>
        <w:rPr>
          <w:rFonts w:asciiTheme="minorBidi" w:eastAsia="Helvetica Neue" w:hAnsiTheme="minorBidi" w:cstheme="minorBidi"/>
          <w:b/>
          <w:i/>
        </w:rPr>
        <w:t>IT</w:t>
      </w:r>
      <w:r w:rsidRPr="004F5B0E">
        <w:rPr>
          <w:rFonts w:asciiTheme="minorBidi" w:eastAsia="Helvetica Neue" w:hAnsiTheme="minorBidi" w:cstheme="minorBidi"/>
          <w:b/>
          <w:i/>
        </w:rPr>
        <w:t xml:space="preserve"> Faculty (Multimedia Systems Group) </w:t>
      </w:r>
      <w:r w:rsidRPr="000B2DFA">
        <w:rPr>
          <w:rFonts w:asciiTheme="minorBidi" w:eastAsia="Helvetica Neue" w:hAnsiTheme="minorBidi" w:cstheme="minorBidi"/>
          <w:i/>
        </w:rPr>
        <w:t>(full-time)</w:t>
      </w:r>
    </w:p>
    <w:p w14:paraId="2600839A" w14:textId="11AA655B" w:rsidR="00F3674D" w:rsidRPr="00E80689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Project: Design Content Delivery Networks (CDN) and Optimization Network Bandwidth for Telecommunication Infrastructure Co. (Tools: MS SQL, CDNsim</w:t>
      </w:r>
      <w:r w:rsidR="00A65867" w:rsidRPr="00E80689">
        <w:rPr>
          <w:rFonts w:asciiTheme="minorBidi" w:eastAsia="Helvetica Neue" w:hAnsiTheme="minorBidi" w:cstheme="minorBidi"/>
          <w:sz w:val="20"/>
          <w:szCs w:val="20"/>
        </w:rPr>
        <w:t xml:space="preserve"> &amp; </w:t>
      </w:r>
      <w:r w:rsidRPr="00E80689">
        <w:rPr>
          <w:rFonts w:asciiTheme="minorBidi" w:eastAsia="Helvetica Neue" w:hAnsiTheme="minorBidi" w:cstheme="minorBidi"/>
          <w:sz w:val="20"/>
          <w:szCs w:val="20"/>
        </w:rPr>
        <w:t>Wireshark)</w:t>
      </w:r>
    </w:p>
    <w:p w14:paraId="7D8AF0AD" w14:textId="7910CE58" w:rsidR="00A65867" w:rsidRPr="00E80689" w:rsidRDefault="00A65867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Data Integration and Warehousing</w:t>
      </w:r>
      <w:r w:rsidR="00AE0F09" w:rsidRPr="00E80689">
        <w:rPr>
          <w:rFonts w:asciiTheme="minorBidi" w:eastAsia="Helvetica Neue" w:hAnsiTheme="minorBidi" w:cstheme="minorBidi"/>
          <w:sz w:val="20"/>
          <w:szCs w:val="20"/>
        </w:rPr>
        <w:t>.</w:t>
      </w:r>
    </w:p>
    <w:p w14:paraId="7CC579EB" w14:textId="77777777" w:rsidR="00F3674D" w:rsidRDefault="00F3674D" w:rsidP="00F3674D">
      <w:pPr>
        <w:rPr>
          <w:rFonts w:asciiTheme="minorBidi" w:eastAsia="Helvetica Neue" w:hAnsiTheme="minorBidi" w:cstheme="minorBidi"/>
          <w:b/>
          <w:iCs/>
        </w:rPr>
      </w:pPr>
    </w:p>
    <w:p w14:paraId="3EE31772" w14:textId="77777777" w:rsidR="00F3674D" w:rsidRDefault="00F3674D" w:rsidP="00F3674D">
      <w:pP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</w:pPr>
      <w:r w:rsidRPr="004F5B0E">
        <w:rPr>
          <w:rFonts w:asciiTheme="minorBidi" w:eastAsia="Helvetica Neue" w:hAnsiTheme="minorBidi" w:cstheme="minorBidi"/>
          <w:b/>
          <w:bCs/>
          <w:color w:val="000000" w:themeColor="text1"/>
        </w:rPr>
        <w:t>Sisakht Consulting Engineers</w:t>
      </w:r>
      <w:r>
        <w:rPr>
          <w:rFonts w:asciiTheme="minorBidi" w:eastAsia="Helvetica Neue" w:hAnsiTheme="minorBidi" w:cstheme="minorBidi"/>
          <w:b/>
          <w:bCs/>
          <w:color w:val="000000" w:themeColor="text1"/>
        </w:rPr>
        <w:t xml:space="preserve"> </w:t>
      </w:r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(</w:t>
      </w:r>
      <w:hyperlink r:id="rId14" w:history="1">
        <w:r w:rsidRPr="00966AA8">
          <w:rPr>
            <w:rStyle w:val="Hyperlink"/>
            <w:rFonts w:asciiTheme="minorBidi" w:eastAsia="Helvetica Neue" w:hAnsiTheme="minorBidi" w:cstheme="minorBidi"/>
            <w:b/>
            <w:sz w:val="20"/>
            <w:szCs w:val="20"/>
          </w:rPr>
          <w:t>website</w:t>
        </w:r>
      </w:hyperlink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)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2012 – 2013 | Iran</w:t>
      </w:r>
    </w:p>
    <w:p w14:paraId="2907399F" w14:textId="77777777" w:rsidR="00F3674D" w:rsidRPr="00D30B20" w:rsidRDefault="00F3674D" w:rsidP="00F3674D">
      <w:pPr>
        <w:rPr>
          <w:rFonts w:asciiTheme="minorBidi" w:eastAsia="Helvetica Neue" w:hAnsiTheme="minorBidi" w:cstheme="minorBidi"/>
          <w:i/>
        </w:rPr>
      </w:pPr>
      <w:r>
        <w:rPr>
          <w:rFonts w:asciiTheme="minorBidi" w:eastAsia="Helvetica Neue" w:hAnsiTheme="minorBidi" w:cstheme="minorBidi"/>
          <w:b/>
          <w:i/>
        </w:rPr>
        <w:t xml:space="preserve">Head of IT Department </w:t>
      </w:r>
      <w:r w:rsidRPr="000B2DFA">
        <w:rPr>
          <w:rFonts w:asciiTheme="minorBidi" w:eastAsia="Helvetica Neue" w:hAnsiTheme="minorBidi" w:cstheme="minorBidi"/>
          <w:i/>
        </w:rPr>
        <w:t>(full-time)</w:t>
      </w:r>
    </w:p>
    <w:p w14:paraId="153A4E00" w14:textId="6E077630" w:rsidR="00F3674D" w:rsidRPr="00F625B5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>Develop, Manage</w:t>
      </w:r>
      <w:r w:rsidR="00AE0F09" w:rsidRPr="00F625B5">
        <w:rPr>
          <w:rFonts w:asciiTheme="minorBidi" w:eastAsia="Helvetica Neue" w:hAnsiTheme="minorBidi" w:cstheme="minorBidi"/>
          <w:sz w:val="20"/>
          <w:szCs w:val="20"/>
        </w:rPr>
        <w:t xml:space="preserve">, 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Test Backup and Recovery Plans.</w:t>
      </w:r>
    </w:p>
    <w:p w14:paraId="78CF032E" w14:textId="11190DCE" w:rsidR="00F3674D" w:rsidRPr="00F625B5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 xml:space="preserve">Design and </w:t>
      </w:r>
      <w:r w:rsidR="00A65867" w:rsidRPr="00F625B5">
        <w:rPr>
          <w:rFonts w:asciiTheme="minorBidi" w:eastAsia="Helvetica Neue" w:hAnsiTheme="minorBidi" w:cstheme="minorBidi"/>
          <w:sz w:val="20"/>
          <w:szCs w:val="20"/>
        </w:rPr>
        <w:t>Develop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 xml:space="preserve"> Network and Internet’s Usage System</w:t>
      </w:r>
      <w:r w:rsidR="00A65867" w:rsidRPr="00F625B5">
        <w:rPr>
          <w:rFonts w:asciiTheme="minorBidi" w:eastAsia="Helvetica Neue" w:hAnsiTheme="minorBidi" w:cstheme="minorBidi"/>
          <w:sz w:val="20"/>
          <w:szCs w:val="20"/>
        </w:rPr>
        <w:t xml:space="preserve"> Database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.</w:t>
      </w:r>
    </w:p>
    <w:p w14:paraId="38B9E9DB" w14:textId="49B1EB9A" w:rsidR="00F3674D" w:rsidRPr="00F625B5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 xml:space="preserve">Data Analysis and </w:t>
      </w:r>
      <w:r w:rsidR="00A65867" w:rsidRPr="00F625B5">
        <w:rPr>
          <w:rFonts w:asciiTheme="minorBidi" w:eastAsia="Helvetica Neue" w:hAnsiTheme="minorBidi" w:cstheme="minorBidi"/>
          <w:sz w:val="20"/>
          <w:szCs w:val="20"/>
        </w:rPr>
        <w:t xml:space="preserve">Maintenance 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System Health and Security.</w:t>
      </w:r>
    </w:p>
    <w:p w14:paraId="560F70E8" w14:textId="77777777" w:rsidR="00F75426" w:rsidRDefault="00F75426" w:rsidP="00041292">
      <w:pPr>
        <w:rPr>
          <w:rFonts w:asciiTheme="minorBidi" w:eastAsia="Helvetica Neue" w:hAnsiTheme="minorBidi" w:cstheme="minorBidi"/>
          <w:b/>
          <w:bCs/>
          <w:color w:val="000000" w:themeColor="text1"/>
        </w:rPr>
      </w:pPr>
    </w:p>
    <w:p w14:paraId="6FF3FF36" w14:textId="128A1334" w:rsidR="00F3674D" w:rsidRPr="00F625B5" w:rsidRDefault="00F3674D" w:rsidP="00041292">
      <w:pPr>
        <w:rPr>
          <w:rFonts w:asciiTheme="minorBidi" w:eastAsia="Helvetica Neue" w:hAnsiTheme="minorBidi" w:cstheme="minorBidi"/>
          <w:b/>
          <w:bCs/>
          <w:color w:val="000000" w:themeColor="text1"/>
        </w:rPr>
      </w:pPr>
      <w:proofErr w:type="spellStart"/>
      <w:r w:rsidRPr="004F5B0E">
        <w:rPr>
          <w:rFonts w:asciiTheme="minorBidi" w:eastAsia="Helvetica Neue" w:hAnsiTheme="minorBidi" w:cstheme="minorBidi"/>
          <w:b/>
          <w:bCs/>
          <w:color w:val="000000" w:themeColor="text1"/>
        </w:rPr>
        <w:t>Ghalamchi</w:t>
      </w:r>
      <w:proofErr w:type="spellEnd"/>
      <w:r w:rsidRPr="004F5B0E">
        <w:rPr>
          <w:rFonts w:asciiTheme="minorBidi" w:eastAsia="Helvetica Neue" w:hAnsiTheme="minorBidi" w:cstheme="minorBidi"/>
          <w:b/>
          <w:bCs/>
          <w:color w:val="000000" w:themeColor="text1"/>
        </w:rPr>
        <w:t xml:space="preserve"> Foundation of Scientific and Educational</w:t>
      </w:r>
      <w:r>
        <w:rPr>
          <w:rFonts w:asciiTheme="minorBidi" w:eastAsia="Helvetica Neue" w:hAnsiTheme="minorBidi" w:cstheme="minorBidi"/>
          <w:b/>
          <w:bCs/>
          <w:color w:val="000000" w:themeColor="text1"/>
        </w:rPr>
        <w:t xml:space="preserve"> </w:t>
      </w:r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(</w:t>
      </w:r>
      <w:hyperlink r:id="rId15" w:history="1">
        <w:r w:rsidRPr="00966AA8">
          <w:rPr>
            <w:rStyle w:val="Hyperlink"/>
            <w:rFonts w:asciiTheme="minorBidi" w:eastAsia="Helvetica Neue" w:hAnsiTheme="minorBidi" w:cstheme="minorBidi"/>
            <w:b/>
            <w:sz w:val="20"/>
            <w:szCs w:val="20"/>
          </w:rPr>
          <w:t>website</w:t>
        </w:r>
      </w:hyperlink>
      <w:r w:rsidRPr="00966AA8"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>)</w:t>
      </w:r>
      <w:r>
        <w:rPr>
          <w:rFonts w:asciiTheme="minorBidi" w:eastAsia="Helvetica Neue" w:hAnsiTheme="minorBidi" w:cstheme="minorBidi"/>
          <w:b/>
          <w:color w:val="000000" w:themeColor="text1"/>
          <w:sz w:val="20"/>
          <w:szCs w:val="20"/>
        </w:rPr>
        <w:t xml:space="preserve"> 2004 – 2012</w:t>
      </w:r>
    </w:p>
    <w:p w14:paraId="7E92B6EB" w14:textId="4C76EF57" w:rsidR="00F3674D" w:rsidRDefault="00B37D48" w:rsidP="00F3674D">
      <w:pPr>
        <w:rPr>
          <w:rFonts w:asciiTheme="minorBidi" w:eastAsia="Helvetica Neue" w:hAnsiTheme="minorBidi" w:cstheme="minorBidi"/>
          <w:i/>
        </w:rPr>
      </w:pPr>
      <w:r w:rsidRPr="00B37D48">
        <w:rPr>
          <w:rFonts w:asciiTheme="minorBidi" w:eastAsia="Helvetica Neue" w:hAnsiTheme="minorBidi" w:cstheme="minorBidi"/>
          <w:b/>
          <w:i/>
        </w:rPr>
        <w:t>Data Engineer &amp; Database Specialist</w:t>
      </w:r>
      <w:r>
        <w:rPr>
          <w:rFonts w:asciiTheme="minorBidi" w:eastAsia="Helvetica Neue" w:hAnsiTheme="minorBidi" w:cstheme="minorBidi"/>
          <w:b/>
          <w:i/>
        </w:rPr>
        <w:t xml:space="preserve"> </w:t>
      </w:r>
      <w:r w:rsidR="00F3674D" w:rsidRPr="000B2DFA">
        <w:rPr>
          <w:rFonts w:asciiTheme="minorBidi" w:eastAsia="Helvetica Neue" w:hAnsiTheme="minorBidi" w:cstheme="minorBidi"/>
          <w:i/>
        </w:rPr>
        <w:t>(full-time)</w:t>
      </w:r>
    </w:p>
    <w:p w14:paraId="15A2C979" w14:textId="051E9FA1" w:rsidR="0036255F" w:rsidRPr="00F625B5" w:rsidRDefault="0036255F" w:rsidP="0036255F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>Design and Develop Foundation’s Database.</w:t>
      </w:r>
    </w:p>
    <w:p w14:paraId="6C6BEA0D" w14:textId="177F53B6" w:rsidR="0036255F" w:rsidRPr="00F625B5" w:rsidRDefault="0036255F" w:rsidP="0036255F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>Develop, Construct, Test and Maintain Architectures</w:t>
      </w:r>
      <w:r w:rsidR="00177353" w:rsidRPr="00F625B5">
        <w:rPr>
          <w:rFonts w:asciiTheme="minorBidi" w:eastAsia="Helvetica Neue" w:hAnsiTheme="minorBidi" w:cstheme="minorBidi"/>
          <w:sz w:val="20"/>
          <w:szCs w:val="20"/>
        </w:rPr>
        <w:t>.</w:t>
      </w:r>
    </w:p>
    <w:p w14:paraId="16C6DFB7" w14:textId="0ABB1E33" w:rsidR="0036255F" w:rsidRPr="0036255F" w:rsidRDefault="0036255F" w:rsidP="00A51BAA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36255F">
        <w:rPr>
          <w:rFonts w:asciiTheme="minorBidi" w:eastAsia="Helvetica Neue" w:hAnsiTheme="minorBidi" w:cstheme="minorBidi"/>
          <w:sz w:val="20"/>
          <w:szCs w:val="20"/>
        </w:rPr>
        <w:t xml:space="preserve">Prepare 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D</w:t>
      </w:r>
      <w:r w:rsidRPr="0036255F">
        <w:rPr>
          <w:rFonts w:asciiTheme="minorBidi" w:eastAsia="Helvetica Neue" w:hAnsiTheme="minorBidi" w:cstheme="minorBidi"/>
          <w:sz w:val="20"/>
          <w:szCs w:val="20"/>
        </w:rPr>
        <w:t xml:space="preserve">ata for 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P</w:t>
      </w:r>
      <w:r w:rsidRPr="0036255F">
        <w:rPr>
          <w:rFonts w:asciiTheme="minorBidi" w:eastAsia="Helvetica Neue" w:hAnsiTheme="minorBidi" w:cstheme="minorBidi"/>
          <w:sz w:val="20"/>
          <w:szCs w:val="20"/>
        </w:rPr>
        <w:t xml:space="preserve">redictive and 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P</w:t>
      </w:r>
      <w:r w:rsidRPr="0036255F">
        <w:rPr>
          <w:rFonts w:asciiTheme="minorBidi" w:eastAsia="Helvetica Neue" w:hAnsiTheme="minorBidi" w:cstheme="minorBidi"/>
          <w:sz w:val="20"/>
          <w:szCs w:val="20"/>
        </w:rPr>
        <w:t xml:space="preserve">rescriptive </w:t>
      </w:r>
      <w:r w:rsidRPr="00F625B5">
        <w:rPr>
          <w:rFonts w:asciiTheme="minorBidi" w:eastAsia="Helvetica Neue" w:hAnsiTheme="minorBidi" w:cstheme="minorBidi"/>
          <w:sz w:val="20"/>
          <w:szCs w:val="20"/>
        </w:rPr>
        <w:t>M</w:t>
      </w:r>
      <w:r w:rsidRPr="0036255F">
        <w:rPr>
          <w:rFonts w:asciiTheme="minorBidi" w:eastAsia="Helvetica Neue" w:hAnsiTheme="minorBidi" w:cstheme="minorBidi"/>
          <w:sz w:val="20"/>
          <w:szCs w:val="20"/>
        </w:rPr>
        <w:t>odeling</w:t>
      </w:r>
      <w:r w:rsidR="00177353" w:rsidRPr="00F625B5">
        <w:rPr>
          <w:rFonts w:asciiTheme="minorBidi" w:eastAsia="Helvetica Neue" w:hAnsiTheme="minorBidi" w:cstheme="minorBidi"/>
          <w:sz w:val="20"/>
          <w:szCs w:val="20"/>
        </w:rPr>
        <w:t>.</w:t>
      </w:r>
    </w:p>
    <w:p w14:paraId="66F83F9D" w14:textId="47823D07" w:rsidR="00A65867" w:rsidRPr="00F625B5" w:rsidRDefault="00A65867" w:rsidP="00A51BAA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>Data Pipeline Maintenance and Testing</w:t>
      </w:r>
      <w:r w:rsidR="00177353" w:rsidRPr="00F625B5">
        <w:rPr>
          <w:rFonts w:asciiTheme="minorBidi" w:eastAsia="Helvetica Neue" w:hAnsiTheme="minorBidi" w:cstheme="minorBidi"/>
          <w:sz w:val="20"/>
          <w:szCs w:val="20"/>
        </w:rPr>
        <w:t>.</w:t>
      </w:r>
    </w:p>
    <w:p w14:paraId="0ADB7149" w14:textId="6A6C1FB7" w:rsidR="0036255F" w:rsidRPr="00F625B5" w:rsidRDefault="00A65867" w:rsidP="0036255F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>Data Integration and ETL Process</w:t>
      </w:r>
      <w:r w:rsidR="00177353" w:rsidRPr="00F625B5">
        <w:rPr>
          <w:rFonts w:asciiTheme="minorBidi" w:eastAsia="Helvetica Neue" w:hAnsiTheme="minorBidi" w:cstheme="minorBidi"/>
          <w:sz w:val="20"/>
          <w:szCs w:val="20"/>
        </w:rPr>
        <w:t>.</w:t>
      </w:r>
    </w:p>
    <w:p w14:paraId="2159A364" w14:textId="04E6C6AA" w:rsidR="00F3674D" w:rsidRPr="00F625B5" w:rsidRDefault="00A65867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 xml:space="preserve">Architecture Design </w:t>
      </w:r>
      <w:r w:rsidR="00F3674D" w:rsidRPr="00F625B5">
        <w:rPr>
          <w:rFonts w:asciiTheme="minorBidi" w:eastAsia="Helvetica Neue" w:hAnsiTheme="minorBidi" w:cstheme="minorBidi"/>
          <w:sz w:val="20"/>
          <w:szCs w:val="20"/>
        </w:rPr>
        <w:t>of Computer Identification and Network’s Configuration System Database.</w:t>
      </w:r>
    </w:p>
    <w:p w14:paraId="06DDF0EC" w14:textId="08D9ABF4" w:rsidR="00F3674D" w:rsidRPr="00F625B5" w:rsidRDefault="00F3674D" w:rsidP="00F3674D">
      <w:pPr>
        <w:numPr>
          <w:ilvl w:val="0"/>
          <w:numId w:val="2"/>
        </w:numPr>
        <w:rPr>
          <w:rFonts w:asciiTheme="minorBidi" w:eastAsia="Helvetica Neue" w:hAnsiTheme="minorBidi" w:cstheme="minorBidi"/>
          <w:sz w:val="20"/>
          <w:szCs w:val="20"/>
        </w:rPr>
      </w:pPr>
      <w:r w:rsidRPr="00F625B5">
        <w:rPr>
          <w:rFonts w:asciiTheme="minorBidi" w:eastAsia="Helvetica Neue" w:hAnsiTheme="minorBidi" w:cstheme="minorBidi"/>
          <w:sz w:val="20"/>
          <w:szCs w:val="20"/>
        </w:rPr>
        <w:t>Design and Implement of Video Conference System.</w:t>
      </w:r>
    </w:p>
    <w:p w14:paraId="0B704D0D" w14:textId="77777777" w:rsidR="00F3674D" w:rsidRDefault="00F3674D" w:rsidP="00F3674D">
      <w:pPr>
        <w:rPr>
          <w:rFonts w:asciiTheme="minorBidi" w:eastAsia="Helvetica Neue" w:hAnsiTheme="minorBidi" w:cstheme="minorBidi"/>
          <w:sz w:val="22"/>
          <w:szCs w:val="22"/>
        </w:rPr>
      </w:pPr>
    </w:p>
    <w:p w14:paraId="73479670" w14:textId="1C634864" w:rsidR="006D1460" w:rsidRPr="000B5DAB" w:rsidRDefault="00F3674D" w:rsidP="006D1460">
      <w:pPr>
        <w:jc w:val="center"/>
        <w:rPr>
          <w:rFonts w:asciiTheme="minorBidi" w:eastAsia="Helvetica Neue" w:hAnsiTheme="minorBidi" w:cstheme="minorBidi"/>
          <w:b/>
        </w:rPr>
      </w:pPr>
      <w:r w:rsidRPr="000B2DFA">
        <w:rPr>
          <w:rFonts w:asciiTheme="minorBidi" w:eastAsia="Helvetica Neue" w:hAnsiTheme="minorBidi" w:cstheme="minorBidi"/>
          <w:b/>
        </w:rPr>
        <w:t>Education</w:t>
      </w:r>
      <w:r w:rsidR="00DE2080" w:rsidRPr="00DE2080">
        <w:rPr>
          <w:rFonts w:asciiTheme="minorBidi" w:hAnsiTheme="minorBidi" w:cstheme="minorBidi"/>
          <w:noProof/>
        </w:rPr>
        <w:pict w14:anchorId="726EAC9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0C700DA" w14:textId="1C5688D0" w:rsidR="000D5DFE" w:rsidRPr="00E80689" w:rsidRDefault="000D5DFE" w:rsidP="000D5DFE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 xml:space="preserve">MSc. Intelligent Automation, University of Skövde. 2020 - </w:t>
      </w:r>
      <w:r w:rsidR="00AE0F09" w:rsidRPr="00E80689">
        <w:rPr>
          <w:rFonts w:asciiTheme="minorBidi" w:eastAsia="Helvetica Neue" w:hAnsiTheme="minorBidi" w:cstheme="minorBidi"/>
          <w:sz w:val="20"/>
          <w:szCs w:val="20"/>
        </w:rPr>
        <w:t>2021</w:t>
      </w:r>
      <w:r w:rsidRPr="00E80689">
        <w:rPr>
          <w:rFonts w:asciiTheme="minorBidi" w:eastAsia="Helvetica Neue" w:hAnsiTheme="minorBidi" w:cstheme="minorBidi"/>
          <w:sz w:val="20"/>
          <w:szCs w:val="20"/>
        </w:rPr>
        <w:t xml:space="preserve"> | Sweden</w:t>
      </w:r>
    </w:p>
    <w:p w14:paraId="12EC31C5" w14:textId="718FB2B0" w:rsidR="00F3674D" w:rsidRPr="00E80689" w:rsidRDefault="00F3674D" w:rsidP="00F3674D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 xml:space="preserve">MSc. Data Science, University of Skövde. 2018 - </w:t>
      </w:r>
      <w:r w:rsidR="000D5DFE" w:rsidRPr="00E80689">
        <w:rPr>
          <w:rFonts w:asciiTheme="minorBidi" w:eastAsia="Helvetica Neue" w:hAnsiTheme="minorBidi" w:cstheme="minorBidi"/>
          <w:sz w:val="20"/>
          <w:szCs w:val="20"/>
        </w:rPr>
        <w:t>2020</w:t>
      </w:r>
      <w:r w:rsidRPr="00E80689">
        <w:rPr>
          <w:rFonts w:asciiTheme="minorBidi" w:eastAsia="Helvetica Neue" w:hAnsiTheme="minorBidi" w:cstheme="minorBidi"/>
          <w:sz w:val="20"/>
          <w:szCs w:val="20"/>
        </w:rPr>
        <w:t xml:space="preserve"> | Sweden</w:t>
      </w:r>
    </w:p>
    <w:p w14:paraId="0A3E1209" w14:textId="6E3BD7FB" w:rsidR="00F3674D" w:rsidRPr="00E80689" w:rsidRDefault="00F3674D" w:rsidP="00F3674D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>MSc. IT – Computer Networks, Sharif University of Technology. 201</w:t>
      </w:r>
      <w:r w:rsidR="00DE78B7" w:rsidRPr="00E80689">
        <w:rPr>
          <w:rFonts w:asciiTheme="minorBidi" w:eastAsia="Helvetica Neue" w:hAnsiTheme="minorBidi" w:cstheme="minorBidi"/>
          <w:sz w:val="20"/>
          <w:szCs w:val="20"/>
        </w:rPr>
        <w:t>3 - 2015</w:t>
      </w:r>
      <w:r w:rsidRPr="00E80689">
        <w:rPr>
          <w:rFonts w:asciiTheme="minorBidi" w:eastAsia="Helvetica Neue" w:hAnsiTheme="minorBidi" w:cstheme="minorBidi"/>
          <w:sz w:val="20"/>
          <w:szCs w:val="20"/>
        </w:rPr>
        <w:t xml:space="preserve"> | Iran</w:t>
      </w:r>
    </w:p>
    <w:p w14:paraId="0A4690FB" w14:textId="58EF3BE1" w:rsidR="00F3674D" w:rsidRPr="00E80689" w:rsidRDefault="00F3674D" w:rsidP="00F3674D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Theme="minorBidi" w:eastAsia="Helvetica Neue" w:hAnsiTheme="minorBidi" w:cstheme="minorBidi"/>
          <w:sz w:val="20"/>
          <w:szCs w:val="20"/>
        </w:rPr>
      </w:pPr>
      <w:r w:rsidRPr="00E80689">
        <w:rPr>
          <w:rFonts w:asciiTheme="minorBidi" w:eastAsia="Helvetica Neue" w:hAnsiTheme="minorBidi" w:cstheme="minorBidi"/>
          <w:sz w:val="20"/>
          <w:szCs w:val="20"/>
        </w:rPr>
        <w:t xml:space="preserve">B.Eng. Computer Eng, Technology Institute of Higher Education. </w:t>
      </w:r>
      <w:r w:rsidR="00DE78B7" w:rsidRPr="00E80689">
        <w:rPr>
          <w:rFonts w:asciiTheme="minorBidi" w:eastAsia="Helvetica Neue" w:hAnsiTheme="minorBidi" w:cstheme="minorBidi"/>
          <w:sz w:val="20"/>
          <w:szCs w:val="20"/>
        </w:rPr>
        <w:t xml:space="preserve">2008 - </w:t>
      </w:r>
      <w:r w:rsidRPr="00E80689">
        <w:rPr>
          <w:rFonts w:asciiTheme="minorBidi" w:eastAsia="Helvetica Neue" w:hAnsiTheme="minorBidi" w:cstheme="minorBidi"/>
          <w:sz w:val="20"/>
          <w:szCs w:val="20"/>
        </w:rPr>
        <w:t>2010 | Iran</w:t>
      </w:r>
    </w:p>
    <w:p w14:paraId="68B26008" w14:textId="77777777" w:rsidR="002F5414" w:rsidRDefault="002F5414" w:rsidP="002F5414">
      <w:pPr>
        <w:rPr>
          <w:rFonts w:asciiTheme="minorBidi" w:eastAsia="Helvetica Neue" w:hAnsiTheme="minorBidi" w:cstheme="minorBidi"/>
          <w:b/>
        </w:rPr>
      </w:pPr>
    </w:p>
    <w:p w14:paraId="572EB3BE" w14:textId="718A7B8A" w:rsidR="002F5414" w:rsidRPr="006D1460" w:rsidRDefault="002F5414" w:rsidP="002F5414">
      <w:pPr>
        <w:jc w:val="center"/>
        <w:rPr>
          <w:rFonts w:asciiTheme="minorBidi" w:eastAsia="Helvetica Neue" w:hAnsiTheme="minorBidi" w:cstheme="minorBidi"/>
          <w:b/>
        </w:rPr>
      </w:pPr>
      <w:r w:rsidRPr="000B2DFA">
        <w:rPr>
          <w:rFonts w:asciiTheme="minorBidi" w:eastAsia="Helvetica Neue" w:hAnsiTheme="minorBidi" w:cstheme="minorBidi"/>
          <w:b/>
        </w:rPr>
        <w:t>Certificates</w:t>
      </w:r>
      <w:r w:rsidR="00DE2080" w:rsidRPr="00DE2080">
        <w:rPr>
          <w:rFonts w:asciiTheme="minorBidi" w:hAnsiTheme="minorBidi" w:cstheme="minorBidi"/>
          <w:noProof/>
        </w:rPr>
        <w:pict w14:anchorId="677F9A6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2F5414" w:rsidRPr="000834D7" w14:paraId="68217B2F" w14:textId="77777777" w:rsidTr="002F5414">
        <w:trPr>
          <w:jc w:val="center"/>
        </w:trPr>
        <w:tc>
          <w:tcPr>
            <w:tcW w:w="4680" w:type="dxa"/>
          </w:tcPr>
          <w:p w14:paraId="35B2718A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IBM Data Science Professional Certificate</w:t>
            </w: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br/>
              <w:t>(Data Science &amp; ML. Master Data Science, Python &amp; SQL, Analyze &amp; Visualize Data, Build Machine Learning Models)</w:t>
            </w:r>
          </w:p>
          <w:p w14:paraId="19BA9C18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Introduction to Data Science</w:t>
            </w: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 Specialization</w:t>
            </w:r>
          </w:p>
          <w:p w14:paraId="2702F9D8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lastRenderedPageBreak/>
              <w:t>Applied Data Science</w:t>
            </w: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 Specialization</w:t>
            </w:r>
          </w:p>
          <w:p w14:paraId="3837A4FE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Data Science Foundations</w:t>
            </w:r>
          </w:p>
          <w:p w14:paraId="49C16FBA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B0571E">
              <w:rPr>
                <w:rFonts w:asciiTheme="minorBidi" w:eastAsia="Helvetica Neue" w:hAnsiTheme="minorBidi" w:cstheme="minorBidi"/>
                <w:sz w:val="18"/>
                <w:szCs w:val="18"/>
              </w:rPr>
              <w:t>Artificial Intelligence Foundations</w:t>
            </w:r>
          </w:p>
          <w:p w14:paraId="1CE8090A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The Data Scientist’s Toolbox</w:t>
            </w:r>
          </w:p>
          <w:p w14:paraId="0CAF8FA4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Applied Data Science with Python</w:t>
            </w:r>
          </w:p>
          <w:p w14:paraId="4626333C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SQL and Relational Databases</w:t>
            </w:r>
          </w:p>
          <w:p w14:paraId="42886887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Introduction to Artificial Intelligence</w:t>
            </w:r>
          </w:p>
          <w:p w14:paraId="061ED3D2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Artificial Intelligence for Everyone</w:t>
            </w:r>
          </w:p>
          <w:p w14:paraId="67B0CB6B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Artificial Intelligence Foundations: Machine Learning</w:t>
            </w:r>
          </w:p>
          <w:p w14:paraId="0478C78E" w14:textId="77777777" w:rsidR="002F5414" w:rsidRPr="003B6DE3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Getting Started with AI using IBM Watson</w:t>
            </w:r>
          </w:p>
          <w:p w14:paraId="288C337B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sz w:val="18"/>
                <w:szCs w:val="18"/>
              </w:rPr>
              <w:t>Neural Networks and Deep Learning</w:t>
            </w:r>
          </w:p>
          <w:p w14:paraId="259FC58F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Deep Learning Fundamentals</w:t>
            </w:r>
          </w:p>
          <w:p w14:paraId="7D6ACA8C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Deep Learning Essentials</w:t>
            </w:r>
          </w:p>
          <w:p w14:paraId="04E967A1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Deep Learning with TensorFlow</w:t>
            </w:r>
          </w:p>
          <w:p w14:paraId="09394E41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R Programming</w:t>
            </w:r>
          </w:p>
          <w:p w14:paraId="767BC104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Machine Learning with R</w:t>
            </w:r>
          </w:p>
          <w:p w14:paraId="04A8B982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Hadoop Foundations</w:t>
            </w:r>
          </w:p>
          <w:p w14:paraId="57E157DD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Introduction to Cloud</w:t>
            </w:r>
          </w:p>
          <w:p w14:paraId="7AF4967E" w14:textId="77777777" w:rsidR="002F5414" w:rsidRPr="0046065F" w:rsidRDefault="002F5414" w:rsidP="003D022F">
            <w:p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b/>
                <w:bCs/>
                <w:sz w:val="18"/>
                <w:szCs w:val="18"/>
                <w:lang w:val="en-SE"/>
              </w:rPr>
            </w:pPr>
          </w:p>
          <w:p w14:paraId="143E5E7B" w14:textId="77777777" w:rsidR="002F5414" w:rsidRPr="003B6DE3" w:rsidRDefault="002F5414" w:rsidP="003D022F">
            <w:pPr>
              <w:tabs>
                <w:tab w:val="right" w:pos="9360"/>
              </w:tabs>
              <w:spacing w:line="276" w:lineRule="auto"/>
              <w:rPr>
                <w:rFonts w:asciiTheme="minorBidi" w:eastAsia="Helvetica Neue" w:hAnsiTheme="minorBidi" w:cstheme="minorBidi"/>
                <w:bCs/>
                <w:sz w:val="18"/>
                <w:szCs w:val="18"/>
                <w:lang w:val="en-AU"/>
              </w:rPr>
            </w:pPr>
          </w:p>
        </w:tc>
        <w:tc>
          <w:tcPr>
            <w:tcW w:w="4680" w:type="dxa"/>
          </w:tcPr>
          <w:p w14:paraId="37BB4E28" w14:textId="77777777" w:rsidR="002F5414" w:rsidRPr="00A35F0F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</w:pP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lastRenderedPageBreak/>
              <w:t xml:space="preserve">Snowflake -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Essentials</w:t>
            </w: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  <w:t>- Data Sharing</w:t>
            </w:r>
          </w:p>
          <w:p w14:paraId="27B21439" w14:textId="77777777" w:rsidR="002F5414" w:rsidRPr="00A35F0F" w:rsidRDefault="002F5414" w:rsidP="003D022F">
            <w:pPr>
              <w:pStyle w:val="ListParagraph"/>
              <w:numPr>
                <w:ilvl w:val="0"/>
                <w:numId w:val="6"/>
              </w:numPr>
              <w:tabs>
                <w:tab w:val="right" w:pos="10080"/>
              </w:tabs>
              <w:spacing w:line="276" w:lineRule="auto"/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</w:pP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Snowflake -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Essentials</w:t>
            </w: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  <w:t>- Data Warehouse</w:t>
            </w:r>
          </w:p>
          <w:p w14:paraId="75BE9151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</w:pP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Snowflake -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Essentials</w:t>
            </w: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 -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  <w:t>Data Engineering</w:t>
            </w:r>
          </w:p>
          <w:p w14:paraId="2AD9BCA0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Snowflake -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Data Cloud Deployment Framework</w:t>
            </w:r>
          </w:p>
          <w:p w14:paraId="7E2604B0" w14:textId="77777777" w:rsidR="002F5414" w:rsidRPr="0046065F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</w:pP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lastRenderedPageBreak/>
              <w:t xml:space="preserve">Snowflake - </w:t>
            </w:r>
            <w:r w:rsidRPr="0046065F"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  <w:t>BUILD 2023 LLM Bootcamp Badge</w:t>
            </w:r>
          </w:p>
          <w:p w14:paraId="138EC77B" w14:textId="77777777" w:rsidR="002F5414" w:rsidRPr="00A35F0F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b/>
                <w:bCs/>
                <w:sz w:val="18"/>
                <w:szCs w:val="18"/>
                <w:lang w:val="en-SE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dbt Fundamentals</w:t>
            </w:r>
          </w:p>
          <w:p w14:paraId="678770C1" w14:textId="77777777" w:rsidR="002F5414" w:rsidRPr="00A35F0F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Google – Introduction to Generative AI</w:t>
            </w:r>
          </w:p>
          <w:p w14:paraId="51FD895C" w14:textId="77777777" w:rsidR="002F5414" w:rsidRPr="0046065F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b/>
                <w:bCs/>
                <w:sz w:val="18"/>
                <w:szCs w:val="18"/>
                <w:lang w:val="en-SE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 xml:space="preserve">Databricks - </w:t>
            </w:r>
            <w:r w:rsidRPr="00A35F0F"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  <w:t>Generative AI Fundamentals</w:t>
            </w:r>
          </w:p>
          <w:p w14:paraId="068B61D2" w14:textId="77777777" w:rsidR="002F5414" w:rsidRPr="0046065F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</w:pPr>
            <w:r w:rsidRPr="0046065F">
              <w:rPr>
                <w:rFonts w:asciiTheme="minorBidi" w:eastAsia="Helvetica Neue" w:hAnsiTheme="minorBidi" w:cstheme="minorBidi"/>
                <w:sz w:val="18"/>
                <w:szCs w:val="18"/>
                <w:lang w:val="en-SE"/>
              </w:rPr>
              <w:t>Databricks Lakehouse Fundamentals</w:t>
            </w:r>
          </w:p>
          <w:p w14:paraId="2C346F23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46065F">
              <w:rPr>
                <w:rFonts w:asciiTheme="minorBidi" w:eastAsia="Helvetica Neue" w:hAnsiTheme="minorBidi" w:cstheme="minorBidi"/>
                <w:sz w:val="18"/>
                <w:szCs w:val="18"/>
              </w:rPr>
              <w:t>Microsoft Azure for Data Engineering</w:t>
            </w:r>
          </w:p>
          <w:p w14:paraId="72984DE1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Microsoft Azure Databricks for Data Engineering</w:t>
            </w:r>
          </w:p>
          <w:p w14:paraId="57F0AB78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AWS Cloud Technical Essentials</w:t>
            </w:r>
          </w:p>
          <w:p w14:paraId="46EF08D0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Apache Spark Essential Training</w:t>
            </w:r>
          </w:p>
          <w:p w14:paraId="5B31F4D1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Apache Spark Essential Training: Big Data Engineering</w:t>
            </w:r>
          </w:p>
          <w:p w14:paraId="2689ED4A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A35F0F">
              <w:rPr>
                <w:rFonts w:asciiTheme="minorBidi" w:eastAsia="Helvetica Neue" w:hAnsiTheme="minorBidi" w:cstheme="minorBidi"/>
                <w:sz w:val="18"/>
                <w:szCs w:val="18"/>
              </w:rPr>
              <w:t>Big Data Analysis with Scala and Spark</w:t>
            </w:r>
          </w:p>
          <w:p w14:paraId="1460F0EC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 w:rsidRPr="0046065F">
              <w:rPr>
                <w:rFonts w:asciiTheme="minorBidi" w:eastAsia="Helvetica Neue" w:hAnsiTheme="minorBidi" w:cstheme="minorBidi"/>
                <w:sz w:val="18"/>
                <w:szCs w:val="18"/>
              </w:rPr>
              <w:t>Functional Programming Principles in Scala</w:t>
            </w:r>
          </w:p>
          <w:p w14:paraId="66075AAF" w14:textId="77777777" w:rsidR="002F5414" w:rsidRDefault="002F5414" w:rsidP="003D022F">
            <w:pPr>
              <w:pStyle w:val="ListParagraph"/>
              <w:numPr>
                <w:ilvl w:val="0"/>
                <w:numId w:val="6"/>
              </w:num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  <w:r>
              <w:rPr>
                <w:rFonts w:asciiTheme="minorBidi" w:eastAsia="Helvetica Neue" w:hAnsiTheme="minorBidi" w:cstheme="minorBidi"/>
                <w:sz w:val="18"/>
                <w:szCs w:val="18"/>
              </w:rPr>
              <w:t>Machine Learning Specialization – Stanford University | Deep Learning AI</w:t>
            </w:r>
          </w:p>
          <w:p w14:paraId="432EDA52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Cloud Core (Cloud, Cloud Native, Container, Developer, DevOps, IBM Cloud)</w:t>
            </w:r>
          </w:p>
          <w:p w14:paraId="777A4118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Linux Professional Institute Certification</w:t>
            </w:r>
          </w:p>
          <w:p w14:paraId="28203699" w14:textId="77777777" w:rsidR="002F5414" w:rsidRPr="003B6DE3" w:rsidRDefault="002F5414" w:rsidP="003D022F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before="0" w:line="276" w:lineRule="auto"/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</w:pPr>
            <w:r w:rsidRPr="003B6DE3">
              <w:rPr>
                <w:rFonts w:asciiTheme="minorBidi" w:eastAsia="Helvetica Neue" w:hAnsiTheme="minorBidi" w:cstheme="minorBidi"/>
                <w:color w:val="auto"/>
                <w:sz w:val="18"/>
                <w:szCs w:val="18"/>
              </w:rPr>
              <w:t>The Complete Python 3 Course: Beginner to Advanced!</w:t>
            </w:r>
          </w:p>
          <w:p w14:paraId="76DB4F3D" w14:textId="77777777" w:rsidR="002F5414" w:rsidRPr="0046065F" w:rsidRDefault="002F5414" w:rsidP="003D022F">
            <w:p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</w:p>
          <w:p w14:paraId="567BD830" w14:textId="77777777" w:rsidR="002F5414" w:rsidRPr="00A35F0F" w:rsidRDefault="002F5414" w:rsidP="003D022F">
            <w:pPr>
              <w:rPr>
                <w:rFonts w:asciiTheme="minorBidi" w:eastAsia="Helvetica Neue" w:hAnsiTheme="minorBidi" w:cstheme="minorBidi"/>
                <w:sz w:val="18"/>
                <w:szCs w:val="18"/>
              </w:rPr>
            </w:pPr>
          </w:p>
        </w:tc>
      </w:tr>
    </w:tbl>
    <w:p w14:paraId="2455FC74" w14:textId="77777777" w:rsidR="002F5414" w:rsidRDefault="002F5414" w:rsidP="002F5414">
      <w:pPr>
        <w:tabs>
          <w:tab w:val="right" w:pos="10080"/>
        </w:tabs>
        <w:jc w:val="center"/>
        <w:rPr>
          <w:rStyle w:val="Hyperlink"/>
          <w:rFonts w:asciiTheme="minorBidi" w:eastAsia="Helvetica Neue" w:hAnsiTheme="minorBidi" w:cstheme="minorBidi"/>
          <w:sz w:val="20"/>
          <w:szCs w:val="20"/>
        </w:rPr>
      </w:pPr>
      <w:r w:rsidRPr="00BF33C6">
        <w:rPr>
          <w:rFonts w:asciiTheme="minorBidi" w:eastAsia="Helvetica Neue" w:hAnsiTheme="minorBidi" w:cstheme="minorBidi"/>
          <w:sz w:val="20"/>
          <w:szCs w:val="20"/>
        </w:rPr>
        <w:lastRenderedPageBreak/>
        <w:t xml:space="preserve">Digital Credentials: </w:t>
      </w:r>
      <w:hyperlink r:id="rId16" w:history="1">
        <w:r w:rsidRPr="00BF33C6">
          <w:rPr>
            <w:rStyle w:val="Hyperlink"/>
            <w:rFonts w:asciiTheme="minorBidi" w:eastAsia="Helvetica Neue" w:hAnsiTheme="minorBidi" w:cstheme="minorBidi"/>
            <w:sz w:val="20"/>
            <w:szCs w:val="20"/>
          </w:rPr>
          <w:t>https://www.credly.com/users/omidkarami/badges</w:t>
        </w:r>
      </w:hyperlink>
    </w:p>
    <w:p w14:paraId="50349904" w14:textId="77777777" w:rsidR="00F3674D" w:rsidRDefault="00F3674D" w:rsidP="00F3674D">
      <w:pPr>
        <w:tabs>
          <w:tab w:val="right" w:pos="10080"/>
        </w:tabs>
        <w:rPr>
          <w:rFonts w:asciiTheme="minorBidi" w:eastAsia="Helvetica Neue" w:hAnsiTheme="minorBidi" w:cstheme="minorBidi"/>
        </w:rPr>
      </w:pPr>
    </w:p>
    <w:p w14:paraId="54A4A6B4" w14:textId="50C4CFBD" w:rsidR="00F3674D" w:rsidRPr="000B5DAB" w:rsidRDefault="00F3674D" w:rsidP="00E80689">
      <w:pPr>
        <w:jc w:val="center"/>
        <w:rPr>
          <w:rFonts w:asciiTheme="minorBidi" w:eastAsia="Helvetica Neue" w:hAnsiTheme="minorBidi" w:cstheme="minorBidi"/>
          <w:b/>
          <w:bCs/>
        </w:rPr>
      </w:pPr>
      <w:r w:rsidRPr="000B2DFA">
        <w:rPr>
          <w:rFonts w:asciiTheme="minorBidi" w:eastAsia="Helvetica Neue" w:hAnsiTheme="minorBidi" w:cstheme="minorBidi"/>
          <w:b/>
          <w:bCs/>
        </w:rPr>
        <w:t>Affiliations</w:t>
      </w:r>
    </w:p>
    <w:p w14:paraId="748C2543" w14:textId="20359663" w:rsidR="006D1460" w:rsidRPr="00F625B5" w:rsidRDefault="00DE2080" w:rsidP="00F625B5">
      <w:pPr>
        <w:tabs>
          <w:tab w:val="right" w:pos="10080"/>
        </w:tabs>
        <w:rPr>
          <w:rFonts w:asciiTheme="minorBidi" w:eastAsia="Helvetica Neue" w:hAnsiTheme="minorBidi" w:cstheme="minorBidi"/>
          <w:sz w:val="22"/>
          <w:szCs w:val="22"/>
        </w:rPr>
      </w:pPr>
      <w:r w:rsidRPr="00DE2080">
        <w:rPr>
          <w:rFonts w:asciiTheme="minorBidi" w:hAnsiTheme="minorBidi" w:cstheme="minorBidi"/>
          <w:noProof/>
        </w:rPr>
        <w:pict w14:anchorId="41AFCFA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126663" w14:textId="401DDEAC" w:rsidR="00F3674D" w:rsidRPr="00E80689" w:rsidRDefault="00F3674D" w:rsidP="00F3674D">
      <w:pPr>
        <w:tabs>
          <w:tab w:val="right" w:pos="9360"/>
        </w:tabs>
        <w:jc w:val="center"/>
        <w:rPr>
          <w:rFonts w:asciiTheme="minorBidi" w:eastAsia="Helvetica Neue" w:hAnsiTheme="minorBidi" w:cstheme="minorBidi"/>
          <w:sz w:val="18"/>
          <w:szCs w:val="18"/>
        </w:rPr>
      </w:pPr>
      <w:r w:rsidRPr="00E80689">
        <w:rPr>
          <w:rFonts w:asciiTheme="minorBidi" w:eastAsia="Helvetica Neue" w:hAnsiTheme="minorBidi" w:cstheme="minorBidi"/>
          <w:sz w:val="18"/>
          <w:szCs w:val="18"/>
        </w:rPr>
        <w:t>IBM X-Force Magazine • IBM Developer •</w:t>
      </w:r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46065F" w:rsidRPr="0046065F">
        <w:rPr>
          <w:rFonts w:asciiTheme="minorBidi" w:eastAsia="Helvetica Neue" w:hAnsiTheme="minorBidi" w:cstheme="minorBidi"/>
          <w:sz w:val="18"/>
          <w:szCs w:val="18"/>
        </w:rPr>
        <w:t>Snowflake Data Heroes Community</w:t>
      </w:r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46065F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 xml:space="preserve"> Cognitive Class • Big Data University • IEEE – Member ID: 92897187 • Association for Computing Machinery (ACM) • CODATA Data Science Journal • Kaggle – User ID: 3206779 • GitHub • Towards Data Science • Data Camp • Gartner Group • PADI Certified Master Scuba Diver™</w:t>
      </w:r>
    </w:p>
    <w:p w14:paraId="02EEC2AE" w14:textId="77777777" w:rsidR="00F3674D" w:rsidRDefault="00F3674D" w:rsidP="00F3674D">
      <w:pPr>
        <w:tabs>
          <w:tab w:val="right" w:pos="9360"/>
        </w:tabs>
        <w:jc w:val="center"/>
        <w:rPr>
          <w:rFonts w:asciiTheme="minorBidi" w:eastAsia="Helvetica Neue" w:hAnsiTheme="minorBidi" w:cstheme="minorBidi"/>
          <w:sz w:val="20"/>
          <w:szCs w:val="20"/>
        </w:rPr>
      </w:pPr>
    </w:p>
    <w:p w14:paraId="1CAF311B" w14:textId="77777777" w:rsidR="00F3674D" w:rsidRDefault="00F3674D" w:rsidP="00F3674D">
      <w:pPr>
        <w:tabs>
          <w:tab w:val="right" w:pos="9360"/>
        </w:tabs>
        <w:jc w:val="center"/>
        <w:rPr>
          <w:rFonts w:asciiTheme="minorBidi" w:eastAsia="Helvetica Neue" w:hAnsiTheme="minorBidi" w:cstheme="minorBidi"/>
          <w:b/>
          <w:bCs/>
          <w:rtl/>
        </w:rPr>
      </w:pPr>
      <w:r>
        <w:rPr>
          <w:rFonts w:asciiTheme="minorBidi" w:eastAsia="Helvetica Neue" w:hAnsiTheme="minorBidi" w:cstheme="minorBidi"/>
          <w:b/>
          <w:bCs/>
        </w:rPr>
        <w:t>Technical Skills</w:t>
      </w:r>
    </w:p>
    <w:p w14:paraId="71F77995" w14:textId="42D7135B" w:rsidR="006D1460" w:rsidRPr="00F625B5" w:rsidRDefault="00DE2080" w:rsidP="00F625B5">
      <w:pPr>
        <w:tabs>
          <w:tab w:val="right" w:pos="9360"/>
        </w:tabs>
        <w:jc w:val="center"/>
        <w:rPr>
          <w:rFonts w:asciiTheme="minorBidi" w:eastAsia="Helvetica Neue" w:hAnsiTheme="minorBidi" w:cstheme="minorBidi"/>
          <w:b/>
          <w:bCs/>
        </w:rPr>
      </w:pPr>
      <w:r w:rsidRPr="00DE2080">
        <w:rPr>
          <w:rFonts w:asciiTheme="minorBidi" w:hAnsiTheme="minorBidi" w:cstheme="minorBidi"/>
          <w:noProof/>
        </w:rPr>
        <w:pict w14:anchorId="454158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4430A9" w14:textId="4C572AD2" w:rsidR="00096714" w:rsidRPr="00E80689" w:rsidRDefault="00914739" w:rsidP="008D0D1A">
      <w:pPr>
        <w:jc w:val="center"/>
        <w:rPr>
          <w:rFonts w:asciiTheme="minorBidi" w:eastAsia="Helvetica Neue" w:hAnsiTheme="minorBidi" w:cstheme="minorBidi"/>
          <w:sz w:val="18"/>
          <w:szCs w:val="18"/>
        </w:rPr>
      </w:pPr>
      <w:r w:rsidRPr="00914739">
        <w:rPr>
          <w:rFonts w:asciiTheme="minorBidi" w:eastAsia="Helvetica Neue" w:hAnsiTheme="minorBidi" w:cstheme="minorBidi"/>
          <w:sz w:val="18"/>
          <w:szCs w:val="18"/>
        </w:rPr>
        <w:t>Enterprise Data Management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3C2B12">
        <w:rPr>
          <w:rFonts w:asciiTheme="minorBidi" w:eastAsia="Helvetica Neue" w:hAnsiTheme="minorBidi" w:cstheme="minorBidi"/>
          <w:sz w:val="18"/>
          <w:szCs w:val="18"/>
        </w:rPr>
        <w:t>Data Orchestration and Workflow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914739">
        <w:rPr>
          <w:rFonts w:asciiTheme="minorBidi" w:eastAsia="Helvetica Neue" w:hAnsiTheme="minorBidi" w:cstheme="minorBidi"/>
          <w:sz w:val="18"/>
          <w:szCs w:val="18"/>
        </w:rPr>
        <w:t>Management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3C2B12" w:rsidRP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Data Modelling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Data </w:t>
      </w:r>
      <w:r>
        <w:rPr>
          <w:rFonts w:asciiTheme="minorBidi" w:eastAsia="Helvetica Neue" w:hAnsiTheme="minorBidi" w:cstheme="minorBidi"/>
          <w:sz w:val="18"/>
          <w:szCs w:val="18"/>
        </w:rPr>
        <w:t>W</w:t>
      </w:r>
      <w:r>
        <w:rPr>
          <w:rFonts w:asciiTheme="minorBidi" w:eastAsia="Helvetica Neue" w:hAnsiTheme="minorBidi" w:cstheme="minorBidi"/>
          <w:sz w:val="18"/>
          <w:szCs w:val="18"/>
          <w:lang w:bidi="fa-IR"/>
        </w:rPr>
        <w:t>arehousing</w:t>
      </w:r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46065F">
        <w:rPr>
          <w:rFonts w:asciiTheme="minorBidi" w:eastAsia="Helvetica Neue" w:hAnsiTheme="minorBidi" w:cstheme="minorBidi"/>
          <w:sz w:val="18"/>
          <w:szCs w:val="18"/>
        </w:rPr>
        <w:t>ETL | ELT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Data Pipelining</w:t>
      </w:r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Stream Processing </w:t>
      </w:r>
      <w:r w:rsidR="00BE38CB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BE38CB">
        <w:rPr>
          <w:rFonts w:asciiTheme="minorBidi" w:eastAsia="Helvetica Neue" w:hAnsiTheme="minorBidi" w:cstheme="minorBidi"/>
          <w:sz w:val="18"/>
          <w:szCs w:val="18"/>
        </w:rPr>
        <w:t xml:space="preserve"> Kubernetes </w:t>
      </w:r>
      <w:r w:rsidR="00BE38CB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BE38CB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Data Lakehouse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Delta Lake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proofErr w:type="spellStart"/>
      <w:r w:rsidR="0046065F">
        <w:rPr>
          <w:rFonts w:asciiTheme="minorBidi" w:eastAsia="Helvetica Neue" w:hAnsiTheme="minorBidi" w:cstheme="minorBidi"/>
          <w:sz w:val="18"/>
          <w:szCs w:val="18"/>
        </w:rPr>
        <w:t>DataOps</w:t>
      </w:r>
      <w:proofErr w:type="spellEnd"/>
      <w:r w:rsidR="0046065F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DevOps </w:t>
      </w:r>
      <w:r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Azure Data Factory</w:t>
      </w:r>
      <w:r w:rsidR="003C2B12" w:rsidRPr="003C2B12">
        <w:t xml:space="preserve"> </w:t>
      </w:r>
      <w:r w:rsidR="003C2B12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3C2B12">
        <w:rPr>
          <w:rFonts w:asciiTheme="minorBidi" w:eastAsia="Helvetica Neue" w:hAnsiTheme="minorBidi" w:cstheme="minorBidi"/>
          <w:sz w:val="18"/>
          <w:szCs w:val="18"/>
        </w:rPr>
        <w:t>Azure Data Lake Storage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3C2B12">
        <w:rPr>
          <w:rFonts w:asciiTheme="minorBidi" w:eastAsia="Helvetica Neue" w:hAnsiTheme="minorBidi" w:cstheme="minorBidi"/>
          <w:sz w:val="18"/>
          <w:szCs w:val="18"/>
        </w:rPr>
        <w:t>Azure Synapse</w:t>
      </w:r>
      <w:r w:rsidR="003C2B12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3C2B12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>Apache Spark •</w:t>
      </w:r>
      <w:r>
        <w:rPr>
          <w:rFonts w:asciiTheme="minorBidi" w:eastAsia="Helvetica Neue" w:hAnsiTheme="minorBidi" w:cstheme="minorBidi"/>
          <w:sz w:val="18"/>
          <w:szCs w:val="18"/>
        </w:rPr>
        <w:t xml:space="preserve"> Apache Airflow</w:t>
      </w:r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877885" w:rsidRPr="00E80689">
        <w:rPr>
          <w:rFonts w:asciiTheme="minorBidi" w:eastAsia="Helvetica Neue" w:hAnsiTheme="minorBidi" w:cstheme="minorBidi"/>
          <w:sz w:val="18"/>
          <w:szCs w:val="18"/>
        </w:rPr>
        <w:t>•</w:t>
      </w:r>
      <w:r w:rsidR="00877885">
        <w:rPr>
          <w:rFonts w:asciiTheme="minorBidi" w:eastAsia="Helvetica Neue" w:hAnsiTheme="minorBidi" w:cstheme="minorBidi"/>
          <w:sz w:val="18"/>
          <w:szCs w:val="18"/>
        </w:rPr>
        <w:t xml:space="preserve"> </w:t>
      </w:r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 xml:space="preserve">SQL • Java • Scala • Python • R • Jupyter Notebook • Spyder • SQL Spark • Spark </w:t>
      </w:r>
      <w:proofErr w:type="spellStart"/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>MLlib</w:t>
      </w:r>
      <w:proofErr w:type="spellEnd"/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 xml:space="preserve"> • Keras • TensorFlow • </w:t>
      </w:r>
      <w:proofErr w:type="spellStart"/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>BigQuery</w:t>
      </w:r>
      <w:proofErr w:type="spellEnd"/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 xml:space="preserve"> • IBM Watson Studio • IBM SPSS Statistics • Microsoft Azure • Databricks • AWS • GCP • Git • Tableau • Power BI • Linear and Logistic Regression • Predictive Modeling • Classification • Clustering • Pandas • Scikit-learn • NumPy • Matplotlib • </w:t>
      </w:r>
      <w:proofErr w:type="spellStart"/>
      <w:r w:rsidR="00F3674D" w:rsidRPr="00E80689">
        <w:rPr>
          <w:rFonts w:asciiTheme="minorBidi" w:eastAsia="Helvetica Neue" w:hAnsiTheme="minorBidi" w:cstheme="minorBidi"/>
          <w:sz w:val="18"/>
          <w:szCs w:val="18"/>
        </w:rPr>
        <w:t>SeaBorn</w:t>
      </w:r>
      <w:proofErr w:type="spellEnd"/>
      <w:r w:rsidR="00CE0BCA" w:rsidRPr="00E80689">
        <w:rPr>
          <w:rFonts w:asciiTheme="minorBidi" w:eastAsia="Helvetica Neue" w:hAnsiTheme="minorBidi" w:cstheme="minorBidi"/>
          <w:sz w:val="18"/>
          <w:szCs w:val="18"/>
        </w:rPr>
        <w:t xml:space="preserve"> • </w:t>
      </w:r>
      <w:proofErr w:type="spellStart"/>
      <w:r w:rsidR="00CE0BCA" w:rsidRPr="00E80689">
        <w:rPr>
          <w:rFonts w:asciiTheme="minorBidi" w:eastAsia="Helvetica Neue" w:hAnsiTheme="minorBidi" w:cstheme="minorBidi"/>
          <w:sz w:val="18"/>
          <w:szCs w:val="18"/>
        </w:rPr>
        <w:t>Scipy</w:t>
      </w:r>
      <w:proofErr w:type="spellEnd"/>
    </w:p>
    <w:sectPr w:rsidR="00096714" w:rsidRPr="00E80689" w:rsidSect="00DE2080">
      <w:footerReference w:type="default" r:id="rId17"/>
      <w:footerReference w:type="first" r:id="rId18"/>
      <w:pgSz w:w="12240" w:h="15840"/>
      <w:pgMar w:top="1440" w:right="1440" w:bottom="144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311E" w14:textId="77777777" w:rsidR="00DE2080" w:rsidRDefault="00DE2080">
      <w:r>
        <w:separator/>
      </w:r>
    </w:p>
  </w:endnote>
  <w:endnote w:type="continuationSeparator" w:id="0">
    <w:p w14:paraId="26F8C518" w14:textId="77777777" w:rsidR="00DE2080" w:rsidRDefault="00D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BBD4" w14:textId="16EE1A2F" w:rsidR="005E09B1" w:rsidRPr="00581C0D" w:rsidRDefault="00A734B1" w:rsidP="00F56812">
    <w:pPr>
      <w:pStyle w:val="Footer"/>
      <w:tabs>
        <w:tab w:val="clear" w:pos="4680"/>
        <w:tab w:val="clear" w:pos="9360"/>
      </w:tabs>
      <w:jc w:val="right"/>
      <w:rPr>
        <w:i/>
        <w:iCs/>
        <w:color w:val="7F7F7F"/>
        <w:sz w:val="20"/>
        <w:szCs w:val="20"/>
      </w:rPr>
    </w:pPr>
    <w:r w:rsidRPr="00005617">
      <w:rPr>
        <w:b/>
        <w:bCs/>
        <w:i/>
        <w:iCs/>
        <w:color w:val="7F7F7F"/>
        <w:sz w:val="20"/>
        <w:szCs w:val="20"/>
      </w:rPr>
      <w:t xml:space="preserve">Version </w:t>
    </w:r>
    <w:r w:rsidR="002F5414">
      <w:rPr>
        <w:b/>
        <w:bCs/>
        <w:i/>
        <w:iCs/>
        <w:color w:val="7F7F7F"/>
        <w:sz w:val="20"/>
        <w:szCs w:val="20"/>
      </w:rPr>
      <w:t>13.0</w:t>
    </w:r>
    <w:r>
      <w:rPr>
        <w:b/>
        <w:bCs/>
        <w:i/>
        <w:iCs/>
        <w:color w:val="7F7F7F"/>
        <w:sz w:val="20"/>
        <w:szCs w:val="20"/>
      </w:rPr>
      <w:t xml:space="preserve"> </w:t>
    </w:r>
    <w:r w:rsidRPr="00005617">
      <w:rPr>
        <w:i/>
        <w:iCs/>
        <w:color w:val="7F7F7F"/>
        <w:sz w:val="20"/>
        <w:szCs w:val="20"/>
      </w:rPr>
      <w:t>(</w:t>
    </w:r>
    <w:r w:rsidR="002F5414">
      <w:rPr>
        <w:i/>
        <w:iCs/>
        <w:color w:val="7F7F7F"/>
        <w:sz w:val="20"/>
        <w:szCs w:val="20"/>
      </w:rPr>
      <w:t>March</w:t>
    </w:r>
    <w:r w:rsidR="008D0D1A">
      <w:rPr>
        <w:i/>
        <w:iCs/>
        <w:color w:val="7F7F7F"/>
        <w:sz w:val="20"/>
        <w:szCs w:val="20"/>
      </w:rPr>
      <w:t xml:space="preserve"> </w:t>
    </w:r>
    <w:r>
      <w:rPr>
        <w:i/>
        <w:iCs/>
        <w:color w:val="7F7F7F"/>
        <w:sz w:val="20"/>
        <w:szCs w:val="20"/>
      </w:rPr>
      <w:t>202</w:t>
    </w:r>
    <w:r w:rsidR="002F5414">
      <w:rPr>
        <w:i/>
        <w:iCs/>
        <w:color w:val="7F7F7F"/>
        <w:sz w:val="20"/>
        <w:szCs w:val="20"/>
      </w:rPr>
      <w:t>4</w:t>
    </w:r>
    <w:r w:rsidRPr="00005617">
      <w:rPr>
        <w:i/>
        <w:iCs/>
        <w:color w:val="7F7F7F"/>
        <w:sz w:val="20"/>
        <w:szCs w:val="20"/>
      </w:rPr>
      <w:t xml:space="preserve">) </w:t>
    </w:r>
    <w:r w:rsidRPr="00005617">
      <w:rPr>
        <w:b/>
        <w:bCs/>
        <w:i/>
        <w:iCs/>
        <w:color w:val="7F7F7F"/>
        <w:sz w:val="20"/>
        <w:szCs w:val="20"/>
      </w:rPr>
      <w:t xml:space="preserve">Page </w:t>
    </w:r>
    <w:r w:rsidRPr="001B65AA">
      <w:rPr>
        <w:b/>
        <w:bCs/>
        <w:i/>
        <w:iCs/>
        <w:color w:val="7F7F7F"/>
        <w:sz w:val="20"/>
        <w:szCs w:val="20"/>
      </w:rPr>
      <w:fldChar w:fldCharType="begin"/>
    </w:r>
    <w:r w:rsidRPr="001B65AA">
      <w:rPr>
        <w:b/>
        <w:bCs/>
        <w:i/>
        <w:iCs/>
        <w:color w:val="7F7F7F"/>
        <w:sz w:val="20"/>
        <w:szCs w:val="20"/>
      </w:rPr>
      <w:instrText xml:space="preserve"> PAGE   \* MERGEFORMAT </w:instrText>
    </w:r>
    <w:r w:rsidRPr="001B65AA">
      <w:rPr>
        <w:b/>
        <w:bCs/>
        <w:i/>
        <w:iCs/>
        <w:color w:val="7F7F7F"/>
        <w:sz w:val="20"/>
        <w:szCs w:val="20"/>
      </w:rPr>
      <w:fldChar w:fldCharType="separate"/>
    </w:r>
    <w:r>
      <w:rPr>
        <w:b/>
        <w:bCs/>
        <w:i/>
        <w:iCs/>
        <w:color w:val="7F7F7F"/>
        <w:sz w:val="20"/>
        <w:szCs w:val="20"/>
      </w:rPr>
      <w:t>2</w:t>
    </w:r>
    <w:r w:rsidRPr="001B65AA">
      <w:rPr>
        <w:b/>
        <w:bCs/>
        <w:i/>
        <w:iCs/>
        <w:noProof/>
        <w:color w:val="7F7F7F"/>
        <w:sz w:val="20"/>
        <w:szCs w:val="20"/>
      </w:rPr>
      <w:fldChar w:fldCharType="end"/>
    </w:r>
    <w:r w:rsidRPr="00005617">
      <w:rPr>
        <w:b/>
        <w:bCs/>
        <w:i/>
        <w:iCs/>
        <w:color w:val="7F7F7F"/>
        <w:sz w:val="20"/>
        <w:szCs w:val="20"/>
      </w:rPr>
      <w:t xml:space="preserve"> of </w:t>
    </w:r>
    <w:r w:rsidR="00EC1755">
      <w:rPr>
        <w:b/>
        <w:bCs/>
        <w:i/>
        <w:iCs/>
        <w:color w:val="7F7F7F"/>
        <w:sz w:val="20"/>
        <w:szCs w:val="20"/>
      </w:rPr>
      <w:t>3</w:t>
    </w:r>
  </w:p>
  <w:p w14:paraId="589B7A13" w14:textId="77777777" w:rsidR="005E09B1" w:rsidRPr="00F56812" w:rsidRDefault="005E09B1" w:rsidP="00F56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69B1" w14:textId="24F8C195" w:rsidR="005E09B1" w:rsidRDefault="00232B15" w:rsidP="00232B15">
    <w:pPr>
      <w:pStyle w:val="Footer"/>
      <w:tabs>
        <w:tab w:val="left" w:pos="8240"/>
        <w:tab w:val="left" w:pos="8467"/>
        <w:tab w:val="left" w:pos="8515"/>
      </w:tabs>
    </w:pPr>
    <w:r>
      <w:tab/>
    </w:r>
    <w:r>
      <w:rPr>
        <w:noProof/>
      </w:rPr>
      <w:drawing>
        <wp:inline distT="0" distB="0" distL="0" distR="0" wp14:anchorId="6A480BFC" wp14:editId="465B854D">
          <wp:extent cx="289109" cy="288000"/>
          <wp:effectExtent l="0" t="0" r="3175" b="4445"/>
          <wp:docPr id="15" name="Picture 15" descr="A blue and black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ue and black logo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09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35D941" wp14:editId="15CD76E4">
          <wp:extent cx="288000" cy="288000"/>
          <wp:effectExtent l="0" t="0" r="4445" b="4445"/>
          <wp:docPr id="637922385" name="Picture 637922385" descr="A red and black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922385" name="Picture 637922385" descr="A red and black logo&#10;&#10;Description automatically generated">
                    <a:hlinkClick r:id="rId1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765">
      <w:rPr>
        <w:noProof/>
      </w:rPr>
      <w:drawing>
        <wp:inline distT="0" distB="0" distL="0" distR="0" wp14:anchorId="71690E58" wp14:editId="4A9CD05E">
          <wp:extent cx="288000" cy="288000"/>
          <wp:effectExtent l="0" t="0" r="4445" b="4445"/>
          <wp:docPr id="12" name="Picture 12" descr="A close-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a logo&#10;&#10;Description automatically generated">
                    <a:hlinkClick r:id="rId1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5277">
      <w:rPr>
        <w:noProof/>
      </w:rPr>
      <w:drawing>
        <wp:inline distT="0" distB="0" distL="0" distR="0" wp14:anchorId="0133AB7C" wp14:editId="16F502FE">
          <wp:extent cx="288000" cy="288000"/>
          <wp:effectExtent l="0" t="0" r="4445" b="4445"/>
          <wp:docPr id="67" name="Picture 67" descr="A close-up of a certificat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A close-up of a certificate&#10;&#10;Description automatically generated">
                    <a:hlinkClick r:id="rId1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5277">
      <w:rPr>
        <w:noProof/>
      </w:rPr>
      <w:drawing>
        <wp:inline distT="0" distB="0" distL="0" distR="0" wp14:anchorId="4E5FF6ED" wp14:editId="5F82CC4F">
          <wp:extent cx="288000" cy="288000"/>
          <wp:effectExtent l="0" t="0" r="4445" b="4445"/>
          <wp:docPr id="9" name="Picture 9" descr="A close-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-up of a logo&#10;&#10;Description automatically generated">
                    <a:hlinkClick r:id="rId1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10A86B" wp14:editId="5AB668A8">
          <wp:extent cx="288000" cy="288000"/>
          <wp:effectExtent l="0" t="0" r="4445" b="4445"/>
          <wp:docPr id="11" name="Picture 11" descr="A red square with white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red square with white text&#10;&#10;Description automatically generated">
                    <a:hlinkClick r:id="rId1"/>
                  </pic:cNvPr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2DCDE7" wp14:editId="7F731303">
          <wp:extent cx="383705" cy="288000"/>
          <wp:effectExtent l="0" t="0" r="0" b="4445"/>
          <wp:docPr id="10" name="Picture 10" descr="A logo with a cross and a cros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logo with a cross and a cross&#10;&#10;Description automatically generated">
                    <a:hlinkClick r:id="rId1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705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5881">
      <w:rPr>
        <w:noProof/>
      </w:rPr>
      <w:drawing>
        <wp:inline distT="0" distB="0" distL="0" distR="0" wp14:anchorId="48F9CE87" wp14:editId="237D6F1C">
          <wp:extent cx="288000" cy="288000"/>
          <wp:effectExtent l="0" t="0" r="4445" b="4445"/>
          <wp:docPr id="17" name="Picture 1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hlinkClick r:id="rId1"/>
                  </pic:cNvPr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4A47">
      <w:rPr>
        <w:noProof/>
      </w:rPr>
      <w:drawing>
        <wp:inline distT="0" distB="0" distL="0" distR="0" wp14:anchorId="76273C94" wp14:editId="6DF1F83E">
          <wp:extent cx="288000" cy="288000"/>
          <wp:effectExtent l="0" t="0" r="4445" b="4445"/>
          <wp:docPr id="156758238" name="Picture 1567582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8238" name="Picture 156758238">
                    <a:hlinkClick r:id="rId1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34B1">
      <w:rPr>
        <w:noProof/>
      </w:rPr>
      <w:drawing>
        <wp:inline distT="0" distB="0" distL="0" distR="0" wp14:anchorId="146DBFCA" wp14:editId="6B79EBC6">
          <wp:extent cx="819839" cy="288000"/>
          <wp:effectExtent l="0" t="0" r="0" b="4445"/>
          <wp:docPr id="75" name="Picture 75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839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60D86358" w14:textId="77777777" w:rsidR="005E09B1" w:rsidRDefault="005E09B1" w:rsidP="00F568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2A2E" w14:textId="77777777" w:rsidR="00DE2080" w:rsidRDefault="00DE2080">
      <w:r>
        <w:separator/>
      </w:r>
    </w:p>
  </w:footnote>
  <w:footnote w:type="continuationSeparator" w:id="0">
    <w:p w14:paraId="1F688D2B" w14:textId="77777777" w:rsidR="00DE2080" w:rsidRDefault="00DE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56B"/>
    <w:multiLevelType w:val="hybridMultilevel"/>
    <w:tmpl w:val="DFCC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46DE"/>
    <w:multiLevelType w:val="multilevel"/>
    <w:tmpl w:val="F110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969D3"/>
    <w:multiLevelType w:val="hybridMultilevel"/>
    <w:tmpl w:val="C96A9A84"/>
    <w:lvl w:ilvl="0" w:tplc="1FAA3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4927"/>
    <w:multiLevelType w:val="multilevel"/>
    <w:tmpl w:val="33D03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5F312A"/>
    <w:multiLevelType w:val="multilevel"/>
    <w:tmpl w:val="C95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F67E8"/>
    <w:multiLevelType w:val="multilevel"/>
    <w:tmpl w:val="F6DE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D147C"/>
    <w:multiLevelType w:val="multilevel"/>
    <w:tmpl w:val="202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635466">
    <w:abstractNumId w:val="3"/>
  </w:num>
  <w:num w:numId="2" w16cid:durableId="98722167">
    <w:abstractNumId w:val="1"/>
  </w:num>
  <w:num w:numId="3" w16cid:durableId="2131589570">
    <w:abstractNumId w:val="2"/>
  </w:num>
  <w:num w:numId="4" w16cid:durableId="1848010576">
    <w:abstractNumId w:val="4"/>
  </w:num>
  <w:num w:numId="5" w16cid:durableId="2060010821">
    <w:abstractNumId w:val="6"/>
  </w:num>
  <w:num w:numId="6" w16cid:durableId="125971148">
    <w:abstractNumId w:val="0"/>
  </w:num>
  <w:num w:numId="7" w16cid:durableId="1780416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4D"/>
    <w:rsid w:val="00004420"/>
    <w:rsid w:val="00007802"/>
    <w:rsid w:val="000118E6"/>
    <w:rsid w:val="000176E0"/>
    <w:rsid w:val="00041292"/>
    <w:rsid w:val="00096714"/>
    <w:rsid w:val="000B6309"/>
    <w:rsid w:val="000B641A"/>
    <w:rsid w:val="000C5B80"/>
    <w:rsid w:val="000D5DFE"/>
    <w:rsid w:val="00105994"/>
    <w:rsid w:val="001109EA"/>
    <w:rsid w:val="001130F8"/>
    <w:rsid w:val="0013162B"/>
    <w:rsid w:val="00177353"/>
    <w:rsid w:val="00186629"/>
    <w:rsid w:val="00203EF2"/>
    <w:rsid w:val="00232B15"/>
    <w:rsid w:val="00232CB8"/>
    <w:rsid w:val="00235B20"/>
    <w:rsid w:val="0023614E"/>
    <w:rsid w:val="00236885"/>
    <w:rsid w:val="002532C6"/>
    <w:rsid w:val="00266BF5"/>
    <w:rsid w:val="002A0F65"/>
    <w:rsid w:val="002A69D8"/>
    <w:rsid w:val="002B4FB9"/>
    <w:rsid w:val="002E6B93"/>
    <w:rsid w:val="002F5414"/>
    <w:rsid w:val="00340780"/>
    <w:rsid w:val="0035169F"/>
    <w:rsid w:val="0036255F"/>
    <w:rsid w:val="003802B0"/>
    <w:rsid w:val="003837EC"/>
    <w:rsid w:val="00387ED9"/>
    <w:rsid w:val="003A104E"/>
    <w:rsid w:val="003A2B9D"/>
    <w:rsid w:val="003B6DE3"/>
    <w:rsid w:val="003C2B12"/>
    <w:rsid w:val="003C660D"/>
    <w:rsid w:val="003E4A2B"/>
    <w:rsid w:val="003E5B89"/>
    <w:rsid w:val="00412316"/>
    <w:rsid w:val="004370FE"/>
    <w:rsid w:val="00454802"/>
    <w:rsid w:val="0046065F"/>
    <w:rsid w:val="00483BE0"/>
    <w:rsid w:val="004B3B31"/>
    <w:rsid w:val="004D2C92"/>
    <w:rsid w:val="004E7CEF"/>
    <w:rsid w:val="00503FE0"/>
    <w:rsid w:val="0050779C"/>
    <w:rsid w:val="0056741A"/>
    <w:rsid w:val="005748AB"/>
    <w:rsid w:val="00577851"/>
    <w:rsid w:val="005E09B1"/>
    <w:rsid w:val="00606E30"/>
    <w:rsid w:val="00617139"/>
    <w:rsid w:val="00623AC3"/>
    <w:rsid w:val="00670F15"/>
    <w:rsid w:val="006825E9"/>
    <w:rsid w:val="0069539E"/>
    <w:rsid w:val="006D1460"/>
    <w:rsid w:val="006F1B15"/>
    <w:rsid w:val="0071799A"/>
    <w:rsid w:val="0076105C"/>
    <w:rsid w:val="007B6FB6"/>
    <w:rsid w:val="007D5729"/>
    <w:rsid w:val="007E270B"/>
    <w:rsid w:val="0080108F"/>
    <w:rsid w:val="00805277"/>
    <w:rsid w:val="00805881"/>
    <w:rsid w:val="00877885"/>
    <w:rsid w:val="0088124A"/>
    <w:rsid w:val="00884593"/>
    <w:rsid w:val="008A062B"/>
    <w:rsid w:val="008D0D1A"/>
    <w:rsid w:val="00914739"/>
    <w:rsid w:val="009317D0"/>
    <w:rsid w:val="00954CCA"/>
    <w:rsid w:val="00963C26"/>
    <w:rsid w:val="009655EE"/>
    <w:rsid w:val="00970E03"/>
    <w:rsid w:val="009926C4"/>
    <w:rsid w:val="009973F4"/>
    <w:rsid w:val="009E09A1"/>
    <w:rsid w:val="00A1414E"/>
    <w:rsid w:val="00A163E9"/>
    <w:rsid w:val="00A3214E"/>
    <w:rsid w:val="00A35F0F"/>
    <w:rsid w:val="00A51BAA"/>
    <w:rsid w:val="00A53DF4"/>
    <w:rsid w:val="00A65867"/>
    <w:rsid w:val="00A734B1"/>
    <w:rsid w:val="00A87B35"/>
    <w:rsid w:val="00AA048A"/>
    <w:rsid w:val="00AB12E5"/>
    <w:rsid w:val="00AC0239"/>
    <w:rsid w:val="00AC4A47"/>
    <w:rsid w:val="00AE0F09"/>
    <w:rsid w:val="00B0571E"/>
    <w:rsid w:val="00B32F93"/>
    <w:rsid w:val="00B37D48"/>
    <w:rsid w:val="00B56EBE"/>
    <w:rsid w:val="00B942F5"/>
    <w:rsid w:val="00BE232E"/>
    <w:rsid w:val="00BE313D"/>
    <w:rsid w:val="00BE38CB"/>
    <w:rsid w:val="00BF2500"/>
    <w:rsid w:val="00BF33C6"/>
    <w:rsid w:val="00C07EA3"/>
    <w:rsid w:val="00C207F4"/>
    <w:rsid w:val="00C23CFB"/>
    <w:rsid w:val="00C25D03"/>
    <w:rsid w:val="00C35197"/>
    <w:rsid w:val="00C36081"/>
    <w:rsid w:val="00C45F91"/>
    <w:rsid w:val="00CB007E"/>
    <w:rsid w:val="00CB133A"/>
    <w:rsid w:val="00CC6DD8"/>
    <w:rsid w:val="00CD61EF"/>
    <w:rsid w:val="00CE0B1F"/>
    <w:rsid w:val="00CE0BCA"/>
    <w:rsid w:val="00D11C60"/>
    <w:rsid w:val="00D17DE7"/>
    <w:rsid w:val="00D618E2"/>
    <w:rsid w:val="00DA0391"/>
    <w:rsid w:val="00DA7197"/>
    <w:rsid w:val="00DB4753"/>
    <w:rsid w:val="00DE154B"/>
    <w:rsid w:val="00DE2080"/>
    <w:rsid w:val="00DE78B7"/>
    <w:rsid w:val="00E35158"/>
    <w:rsid w:val="00E42233"/>
    <w:rsid w:val="00E56973"/>
    <w:rsid w:val="00E651B6"/>
    <w:rsid w:val="00E77C49"/>
    <w:rsid w:val="00E80689"/>
    <w:rsid w:val="00E91D94"/>
    <w:rsid w:val="00E97AA9"/>
    <w:rsid w:val="00EC1755"/>
    <w:rsid w:val="00EC6BC9"/>
    <w:rsid w:val="00ED6F0A"/>
    <w:rsid w:val="00EF7765"/>
    <w:rsid w:val="00F01972"/>
    <w:rsid w:val="00F3674D"/>
    <w:rsid w:val="00F60EDD"/>
    <w:rsid w:val="00F625B5"/>
    <w:rsid w:val="00F75426"/>
    <w:rsid w:val="00F94E5F"/>
    <w:rsid w:val="00F96B3B"/>
    <w:rsid w:val="00FB5695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C18DCF"/>
  <w15:chartTrackingRefBased/>
  <w15:docId w15:val="{293837EF-D34D-AB4B-967F-DD46FFE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109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7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74D"/>
    <w:pPr>
      <w:ind w:left="720"/>
    </w:pPr>
  </w:style>
  <w:style w:type="paragraph" w:styleId="Footer">
    <w:name w:val="footer"/>
    <w:basedOn w:val="Normal"/>
    <w:link w:val="FooterChar"/>
    <w:unhideWhenUsed/>
    <w:rsid w:val="00F36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74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2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CB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4E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109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4E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F94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4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E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5867"/>
    <w:rPr>
      <w:b/>
      <w:bCs/>
    </w:rPr>
  </w:style>
  <w:style w:type="table" w:styleId="TableGrid">
    <w:name w:val="Table Grid"/>
    <w:basedOn w:val="TableNormal"/>
    <w:uiPriority w:val="39"/>
    <w:rsid w:val="00C23CFB"/>
    <w:pPr>
      <w:contextualSpacing/>
    </w:pPr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0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midkarami.com" TargetMode="External"/><Relationship Id="rId13" Type="http://schemas.openxmlformats.org/officeDocument/2006/relationships/hyperlink" Target="http://en.itrc.ac.ir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m.ac.ir/index.js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redly.com/users/omidkarami/badg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npaysy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anoon.ir/" TargetMode="External"/><Relationship Id="rId10" Type="http://schemas.openxmlformats.org/officeDocument/2006/relationships/hyperlink" Target="https://www.volvocars.com/int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midkarami.com" TargetMode="External"/><Relationship Id="rId14" Type="http://schemas.openxmlformats.org/officeDocument/2006/relationships/hyperlink" Target="http://www.sisakht.com/en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hyperlink" Target="https://www.credly.com/users/omidkarami/badges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lpi.org/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Karami</dc:creator>
  <cp:keywords/>
  <dc:description/>
  <cp:lastModifiedBy>Karami, Omid</cp:lastModifiedBy>
  <cp:revision>52</cp:revision>
  <cp:lastPrinted>2020-11-26T23:53:00Z</cp:lastPrinted>
  <dcterms:created xsi:type="dcterms:W3CDTF">2021-07-10T11:05:00Z</dcterms:created>
  <dcterms:modified xsi:type="dcterms:W3CDTF">2024-03-08T17:35:00Z</dcterms:modified>
</cp:coreProperties>
</file>